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F94" w:rsidRPr="00734F94" w:rsidRDefault="00734F94" w:rsidP="00734F94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bookmarkStart w:id="0" w:name="_GoBack"/>
      <w:bookmarkEnd w:id="0"/>
      <w:proofErr w:type="spellStart"/>
      <w:r w:rsidRPr="00734F94">
        <w:rPr>
          <w:rFonts w:ascii="Times New Roman" w:eastAsia="Times New Roman" w:hAnsi="Times New Roman"/>
          <w:b/>
          <w:sz w:val="56"/>
          <w:szCs w:val="56"/>
          <w:lang w:eastAsia="ru-RU"/>
        </w:rPr>
        <w:t>Калі</w:t>
      </w:r>
      <w:proofErr w:type="spellEnd"/>
      <w:r w:rsidRPr="00734F94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sz w:val="56"/>
          <w:szCs w:val="56"/>
          <w:lang w:eastAsia="ru-RU"/>
        </w:rPr>
        <w:t>перашкаджае</w:t>
      </w:r>
      <w:proofErr w:type="spellEnd"/>
      <w:r w:rsidRPr="00734F94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sz w:val="56"/>
          <w:szCs w:val="56"/>
          <w:lang w:eastAsia="ru-RU"/>
        </w:rPr>
        <w:t>дрэва</w:t>
      </w:r>
      <w:proofErr w:type="spellEnd"/>
      <w:r w:rsidRPr="00734F94">
        <w:rPr>
          <w:rFonts w:ascii="Times New Roman" w:eastAsia="Times New Roman" w:hAnsi="Times New Roman"/>
          <w:b/>
          <w:sz w:val="56"/>
          <w:szCs w:val="56"/>
          <w:lang w:eastAsia="ru-RU"/>
        </w:rPr>
        <w:t>…</w:t>
      </w:r>
    </w:p>
    <w:p w:rsidR="00734F94" w:rsidRPr="00734F94" w:rsidRDefault="00734F94" w:rsidP="00734F94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734F94" w:rsidRPr="00734F94" w:rsidRDefault="00734F94" w:rsidP="00734F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4F9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734F94">
        <w:rPr>
          <w:rFonts w:ascii="Times New Roman" w:eastAsia="Times New Roman" w:hAnsi="Times New Roman"/>
          <w:b/>
          <w:sz w:val="28"/>
          <w:szCs w:val="28"/>
          <w:lang w:eastAsia="ru-RU"/>
        </w:rPr>
        <w:t>Слуцки</w:t>
      </w:r>
      <w:proofErr w:type="spellEnd"/>
      <w:r w:rsidRPr="00734F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край» / 15.05.2012 / Общество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34F94">
        <w:rPr>
          <w:rFonts w:ascii="Times New Roman" w:eastAsia="Times New Roman" w:hAnsi="Times New Roman"/>
          <w:b/>
          <w:sz w:val="28"/>
          <w:szCs w:val="28"/>
          <w:lang w:eastAsia="ru-RU"/>
        </w:rPr>
        <w:t>http://s-k.by/ru/numbers?art_id=4337</w:t>
      </w:r>
    </w:p>
    <w:p w:rsidR="00734F94" w:rsidRPr="00734F94" w:rsidRDefault="00734F94" w:rsidP="00734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 </w:t>
      </w:r>
      <w:proofErr w:type="spellStart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рэдакцыю</w:t>
      </w:r>
      <w:proofErr w:type="spellEnd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газеты «</w:t>
      </w:r>
      <w:proofErr w:type="spellStart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Слуцкі</w:t>
      </w:r>
      <w:proofErr w:type="spellEnd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край», </w:t>
      </w:r>
      <w:proofErr w:type="spellStart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камунальнае</w:t>
      </w:r>
      <w:proofErr w:type="spellEnd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ўнітарнае</w:t>
      </w:r>
      <w:proofErr w:type="spellEnd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вытворчае</w:t>
      </w:r>
      <w:proofErr w:type="spellEnd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прадпрыемства</w:t>
      </w:r>
      <w:proofErr w:type="spellEnd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«Слуцкая </w:t>
      </w:r>
      <w:proofErr w:type="spellStart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жыллёва-камунальная</w:t>
      </w:r>
      <w:proofErr w:type="spellEnd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гаспадарка</w:t>
      </w:r>
      <w:proofErr w:type="spellEnd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proofErr w:type="spellStart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звяртаюцца</w:t>
      </w:r>
      <w:proofErr w:type="spellEnd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случчане</w:t>
      </w:r>
      <w:proofErr w:type="spellEnd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па </w:t>
      </w:r>
      <w:proofErr w:type="spellStart"/>
      <w:r w:rsidRPr="00734F94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>пытаннях</w:t>
      </w:r>
      <w:proofErr w:type="spellEnd"/>
      <w:r w:rsidRPr="00734F94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>уборкі</w:t>
      </w:r>
      <w:proofErr w:type="spellEnd"/>
      <w:r w:rsidRPr="00734F94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>ў</w:t>
      </w:r>
      <w:proofErr w:type="spellEnd"/>
      <w:r w:rsidRPr="00734F94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>населеных</w:t>
      </w:r>
      <w:proofErr w:type="spellEnd"/>
      <w:r w:rsidRPr="00734F94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 xml:space="preserve"> пунктах старых </w:t>
      </w:r>
      <w:proofErr w:type="spellStart"/>
      <w:r w:rsidRPr="00734F94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>і</w:t>
      </w:r>
      <w:proofErr w:type="spellEnd"/>
      <w:r w:rsidRPr="00734F94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>аварыйных</w:t>
      </w:r>
      <w:proofErr w:type="spellEnd"/>
      <w:r w:rsidRPr="00734F94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>дрэў</w:t>
      </w:r>
      <w:proofErr w:type="spellEnd"/>
      <w:r w:rsidRPr="00734F94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 xml:space="preserve">, а </w:t>
      </w:r>
      <w:proofErr w:type="spellStart"/>
      <w:r w:rsidRPr="00734F94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>таксама</w:t>
      </w:r>
      <w:proofErr w:type="spellEnd"/>
      <w:r w:rsidRPr="00734F94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>якія</w:t>
      </w:r>
      <w:proofErr w:type="spellEnd"/>
      <w:r w:rsidRPr="00734F94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>перашкаджаюць</w:t>
      </w:r>
      <w:proofErr w:type="spellEnd"/>
      <w:r w:rsidRPr="00734F94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>эксплуатацыі</w:t>
      </w:r>
      <w:proofErr w:type="spellEnd"/>
      <w:r w:rsidRPr="00734F94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>будынкаў</w:t>
      </w:r>
      <w:proofErr w:type="spellEnd"/>
      <w:r w:rsidRPr="00734F94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>і</w:t>
      </w:r>
      <w:proofErr w:type="spellEnd"/>
      <w:r w:rsidRPr="00734F94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>дамоў</w:t>
      </w:r>
      <w:proofErr w:type="spellEnd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</w:t>
      </w:r>
      <w:proofErr w:type="spellEnd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парадак</w:t>
      </w:r>
      <w:proofErr w:type="spellEnd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правядзення</w:t>
      </w:r>
      <w:proofErr w:type="spellEnd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гэтых</w:t>
      </w:r>
      <w:proofErr w:type="spellEnd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работ </w:t>
      </w:r>
      <w:proofErr w:type="spellStart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расказала</w:t>
      </w:r>
      <w:proofErr w:type="spellEnd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намеснік</w:t>
      </w:r>
      <w:proofErr w:type="spellEnd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начальніка</w:t>
      </w:r>
      <w:proofErr w:type="spellEnd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вытворча-тэхнічнага</w:t>
      </w:r>
      <w:proofErr w:type="spellEnd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аддзела</w:t>
      </w:r>
      <w:proofErr w:type="spellEnd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КУВП «Слуцкая </w:t>
      </w:r>
      <w:proofErr w:type="spellStart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жыллёва-камунальная</w:t>
      </w:r>
      <w:proofErr w:type="spellEnd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гаспадарка</w:t>
      </w:r>
      <w:proofErr w:type="spellEnd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proofErr w:type="spellStart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Марыя</w:t>
      </w:r>
      <w:proofErr w:type="spellEnd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Іосіфаўна</w:t>
      </w:r>
      <w:proofErr w:type="spellEnd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Карзай</w:t>
      </w:r>
      <w:proofErr w:type="spellEnd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734F94" w:rsidRPr="00734F94" w:rsidRDefault="00734F94" w:rsidP="00734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– У ЖКГ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паступае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нямала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званкоў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ад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жыхароў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Случчыны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прадпрыемстваў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устаноў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арганізацый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патрабаваннем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высечкі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старых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дрэў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іншай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расліннасці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, якая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перашкаджае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эксплуатацыі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будынкаў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збудаванняў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Хачу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праінфармаваць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што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заканадаўчым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узроўні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вызначана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працэдура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афармлення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правядзення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гэтых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работ. У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адпаведнасці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пастановай</w:t>
      </w:r>
      <w:proofErr w:type="spellEnd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Савета</w:t>
      </w:r>
      <w:proofErr w:type="spellEnd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Міністраў</w:t>
      </w:r>
      <w:proofErr w:type="spellEnd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Рэспублікі</w:t>
      </w:r>
      <w:proofErr w:type="spellEnd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Беларусь ад 25 </w:t>
      </w:r>
      <w:proofErr w:type="spellStart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кастрычніка</w:t>
      </w:r>
      <w:proofErr w:type="spellEnd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2011 года №1426 «Аб </w:t>
      </w:r>
      <w:proofErr w:type="spellStart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некаторых</w:t>
      </w:r>
      <w:proofErr w:type="spellEnd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пытаннях</w:t>
      </w:r>
      <w:proofErr w:type="spellEnd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абыходжання</w:t>
      </w:r>
      <w:proofErr w:type="spellEnd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з</w:t>
      </w:r>
      <w:proofErr w:type="spellEnd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аб’ектамі</w:t>
      </w:r>
      <w:proofErr w:type="spellEnd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расліннага</w:t>
      </w:r>
      <w:proofErr w:type="spellEnd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свету», «</w:t>
      </w:r>
      <w:proofErr w:type="spellStart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Палажэннем</w:t>
      </w:r>
      <w:proofErr w:type="spellEnd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аб</w:t>
      </w:r>
      <w:proofErr w:type="spellEnd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парадку</w:t>
      </w:r>
      <w:proofErr w:type="spellEnd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выдачы</w:t>
      </w:r>
      <w:proofErr w:type="spellEnd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дазволу</w:t>
      </w:r>
      <w:proofErr w:type="spellEnd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на </w:t>
      </w:r>
      <w:proofErr w:type="spellStart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выдаленне</w:t>
      </w:r>
      <w:proofErr w:type="spellEnd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аб’ектаў</w:t>
      </w:r>
      <w:proofErr w:type="spellEnd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раслінна</w:t>
      </w:r>
      <w:r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га</w:t>
      </w:r>
      <w:proofErr w:type="spellEnd"/>
      <w:r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свету </w:t>
      </w:r>
      <w:proofErr w:type="spellStart"/>
      <w:r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дазволу</w:t>
      </w:r>
      <w:proofErr w:type="spellEnd"/>
      <w:r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перасадку</w:t>
      </w:r>
      <w:proofErr w:type="spellEnd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аб’ектаў</w:t>
      </w:r>
      <w:proofErr w:type="spellEnd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расліннага</w:t>
      </w:r>
      <w:proofErr w:type="spellEnd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свету </w:t>
      </w:r>
      <w:proofErr w:type="spellStart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ў</w:t>
      </w:r>
      <w:proofErr w:type="spellEnd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населеных</w:t>
      </w:r>
      <w:proofErr w:type="spellEnd"/>
      <w:r w:rsidRPr="00734F9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пунктах»</w:t>
      </w:r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райвыканкаме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створана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камісія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, якая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займаецца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разглядам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пытанняў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уборкі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перасадкі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аб’ектаў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расліннага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свету на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тэрыторыі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Случчыны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рашэнне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райвыканкама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ад 9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снежня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2011 года №2953). У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яе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складзе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прадстаўнікі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райвыканкама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, у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тым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ліку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аддзела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архітэктуры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будаўніцтва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землеўпарадкавальнай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службы, а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таксама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Слуцкай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раённай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інспекцыі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прыродных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рэсурсаў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аховы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навакольнага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асяроддзя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Слуцкага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лясгаса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, ЖКГ.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Камісія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(а не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жыллёва-камунальная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гаспадарка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займаецца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разглядам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заяў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юрыдычных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асоб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грамадзян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выдаленне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перасадку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аб’ектаў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расліннага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свету,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вывучэннем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сітуацыі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>месцы</w:t>
      </w:r>
      <w:proofErr w:type="spellEnd"/>
      <w:r w:rsidRPr="00734F9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Райвыканкам</w:t>
      </w:r>
      <w:proofErr w:type="spellEnd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на </w:t>
      </w:r>
      <w:proofErr w:type="spellStart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падставе</w:t>
      </w:r>
      <w:proofErr w:type="spellEnd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дакументаў</w:t>
      </w:r>
      <w:proofErr w:type="spellEnd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, </w:t>
      </w:r>
      <w:proofErr w:type="spellStart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прадастаўленых</w:t>
      </w:r>
      <w:proofErr w:type="spellEnd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камісіяй</w:t>
      </w:r>
      <w:proofErr w:type="spellEnd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, </w:t>
      </w:r>
      <w:proofErr w:type="spellStart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прымае</w:t>
      </w:r>
      <w:proofErr w:type="spellEnd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рашэнне</w:t>
      </w:r>
      <w:proofErr w:type="spellEnd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(у </w:t>
      </w:r>
      <w:proofErr w:type="spellStart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тэрмін</w:t>
      </w:r>
      <w:proofErr w:type="spellEnd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да 30-ці </w:t>
      </w:r>
      <w:proofErr w:type="spellStart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каляндарных</w:t>
      </w:r>
      <w:proofErr w:type="spellEnd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дзён </w:t>
      </w:r>
      <w:proofErr w:type="spellStart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з</w:t>
      </w:r>
      <w:proofErr w:type="spellEnd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дня </w:t>
      </w:r>
      <w:proofErr w:type="spellStart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атрымання</w:t>
      </w:r>
      <w:proofErr w:type="spellEnd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заявы</w:t>
      </w:r>
      <w:proofErr w:type="spellEnd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): </w:t>
      </w:r>
      <w:proofErr w:type="spellStart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аб</w:t>
      </w:r>
      <w:proofErr w:type="spellEnd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выдачы</w:t>
      </w:r>
      <w:proofErr w:type="spellEnd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дазволу</w:t>
      </w:r>
      <w:proofErr w:type="spellEnd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 xml:space="preserve"> на </w:t>
      </w:r>
      <w:proofErr w:type="spellStart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выдаленне</w:t>
      </w:r>
      <w:proofErr w:type="spellEnd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або</w:t>
      </w:r>
      <w:proofErr w:type="spellEnd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перасадку</w:t>
      </w:r>
      <w:proofErr w:type="spellEnd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аб’ектаў</w:t>
      </w:r>
      <w:proofErr w:type="spellEnd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расліннага</w:t>
      </w:r>
      <w:proofErr w:type="spellEnd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 xml:space="preserve"> свету</w:t>
      </w:r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ці</w:t>
      </w:r>
      <w:proofErr w:type="spellEnd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аб</w:t>
      </w:r>
      <w:proofErr w:type="spellEnd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адмове</w:t>
      </w:r>
      <w:proofErr w:type="spellEnd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ў</w:t>
      </w:r>
      <w:proofErr w:type="spellEnd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правядзенні</w:t>
      </w:r>
      <w:proofErr w:type="spellEnd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гэтых</w:t>
      </w:r>
      <w:proofErr w:type="spellEnd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.</w:t>
      </w:r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Толькі</w:t>
      </w:r>
      <w:proofErr w:type="spellEnd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пасля</w:t>
      </w:r>
      <w:proofErr w:type="spellEnd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выдачы</w:t>
      </w:r>
      <w:proofErr w:type="spellEnd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дазволу</w:t>
      </w:r>
      <w:proofErr w:type="spellEnd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бу</w:t>
      </w:r>
      <w:r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дуць</w:t>
      </w:r>
      <w:proofErr w:type="spellEnd"/>
      <w:r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распачаты</w:t>
      </w:r>
      <w:proofErr w:type="spellEnd"/>
      <w:r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работы па </w:t>
      </w:r>
      <w:proofErr w:type="spellStart"/>
      <w:r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ўборцы</w:t>
      </w:r>
      <w:proofErr w:type="spellEnd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або</w:t>
      </w:r>
      <w:proofErr w:type="spellEnd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перасадцы</w:t>
      </w:r>
      <w:proofErr w:type="spellEnd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аб’ектаў</w:t>
      </w:r>
      <w:proofErr w:type="spellEnd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расліннага</w:t>
      </w:r>
      <w:proofErr w:type="spellEnd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свету.</w:t>
      </w:r>
    </w:p>
    <w:p w:rsidR="00734F94" w:rsidRPr="00734F94" w:rsidRDefault="00734F94" w:rsidP="00734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 xml:space="preserve">Не </w:t>
      </w:r>
      <w:proofErr w:type="spellStart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патрабуецца</w:t>
      </w:r>
      <w:proofErr w:type="spellEnd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дазволу</w:t>
      </w:r>
      <w:proofErr w:type="spellEnd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на </w:t>
      </w:r>
      <w:proofErr w:type="spellStart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гэтыя</w:t>
      </w:r>
      <w:proofErr w:type="spellEnd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работы </w:t>
      </w:r>
      <w:proofErr w:type="spellStart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u w:val="single"/>
          <w:lang w:eastAsia="ru-RU"/>
        </w:rPr>
        <w:t>пры</w:t>
      </w:r>
      <w:proofErr w:type="spellEnd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u w:val="single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u w:val="single"/>
          <w:lang w:eastAsia="ru-RU"/>
        </w:rPr>
        <w:t>правядзенні</w:t>
      </w:r>
      <w:proofErr w:type="spellEnd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u w:val="single"/>
          <w:lang w:eastAsia="ru-RU"/>
        </w:rPr>
        <w:t xml:space="preserve"> будаўніцтва</w:t>
      </w:r>
      <w:r>
        <w:rPr>
          <w:rFonts w:ascii="Times New Roman" w:eastAsia="Times New Roman" w:hAnsi="Times New Roman"/>
          <w:b/>
          <w:color w:val="00B050"/>
          <w:sz w:val="28"/>
          <w:szCs w:val="28"/>
          <w:u w:val="single"/>
          <w:vertAlign w:val="superscript"/>
          <w:lang w:eastAsia="ru-RU"/>
        </w:rPr>
        <w:t>1</w:t>
      </w:r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(</w:t>
      </w:r>
      <w:proofErr w:type="spellStart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калі</w:t>
      </w:r>
      <w:proofErr w:type="spellEnd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гэта</w:t>
      </w:r>
      <w:proofErr w:type="spellEnd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вызначана</w:t>
      </w:r>
      <w:proofErr w:type="spellEnd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праектнай</w:t>
      </w:r>
      <w:proofErr w:type="spellEnd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дакументацыяй</w:t>
      </w:r>
      <w:proofErr w:type="spellEnd"/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), </w:t>
      </w:r>
      <w:proofErr w:type="spellStart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u w:val="single"/>
          <w:lang w:eastAsia="ru-RU"/>
        </w:rPr>
        <w:t>калі</w:t>
      </w:r>
      <w:proofErr w:type="spellEnd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u w:val="single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u w:val="single"/>
          <w:lang w:eastAsia="ru-RU"/>
        </w:rPr>
        <w:t>аб’екты</w:t>
      </w:r>
      <w:proofErr w:type="spellEnd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u w:val="single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u w:val="single"/>
          <w:lang w:eastAsia="ru-RU"/>
        </w:rPr>
        <w:t>расліннага</w:t>
      </w:r>
      <w:proofErr w:type="spellEnd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u w:val="single"/>
          <w:lang w:eastAsia="ru-RU"/>
        </w:rPr>
        <w:t xml:space="preserve"> свету </w:t>
      </w:r>
      <w:proofErr w:type="spellStart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u w:val="single"/>
          <w:lang w:eastAsia="ru-RU"/>
        </w:rPr>
        <w:t>размешчаны</w:t>
      </w:r>
      <w:proofErr w:type="spellEnd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u w:val="single"/>
          <w:lang w:eastAsia="ru-RU"/>
        </w:rPr>
        <w:t xml:space="preserve"> на </w:t>
      </w:r>
      <w:proofErr w:type="spellStart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u w:val="single"/>
          <w:lang w:eastAsia="ru-RU"/>
        </w:rPr>
        <w:t>зямельных</w:t>
      </w:r>
      <w:proofErr w:type="spellEnd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u w:val="single"/>
          <w:lang w:eastAsia="ru-RU"/>
        </w:rPr>
        <w:t xml:space="preserve"> участках грамадзян</w:t>
      </w:r>
      <w:r>
        <w:rPr>
          <w:rFonts w:ascii="Times New Roman" w:eastAsia="Times New Roman" w:hAnsi="Times New Roman"/>
          <w:b/>
          <w:color w:val="00B050"/>
          <w:sz w:val="28"/>
          <w:szCs w:val="28"/>
          <w:u w:val="single"/>
          <w:vertAlign w:val="superscript"/>
          <w:lang w:eastAsia="ru-RU"/>
        </w:rPr>
        <w:t>2</w:t>
      </w:r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, </w:t>
      </w:r>
      <w:proofErr w:type="spellStart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u w:val="single"/>
          <w:lang w:eastAsia="ru-RU"/>
        </w:rPr>
        <w:t>пры</w:t>
      </w:r>
      <w:proofErr w:type="spellEnd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u w:val="single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u w:val="single"/>
          <w:lang w:eastAsia="ru-RU"/>
        </w:rPr>
        <w:t>ліквідацыі</w:t>
      </w:r>
      <w:proofErr w:type="spellEnd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u w:val="single"/>
          <w:lang w:eastAsia="ru-RU"/>
        </w:rPr>
        <w:t xml:space="preserve"> </w:t>
      </w:r>
      <w:proofErr w:type="spellStart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u w:val="single"/>
          <w:lang w:eastAsia="ru-RU"/>
        </w:rPr>
        <w:t>надзвычайных</w:t>
      </w:r>
      <w:proofErr w:type="spellEnd"/>
      <w:r w:rsidRPr="00734F94">
        <w:rPr>
          <w:rFonts w:ascii="Times New Roman" w:eastAsia="Times New Roman" w:hAnsi="Times New Roman"/>
          <w:b/>
          <w:color w:val="00B050"/>
          <w:sz w:val="28"/>
          <w:szCs w:val="28"/>
          <w:u w:val="single"/>
          <w:lang w:eastAsia="ru-RU"/>
        </w:rPr>
        <w:t xml:space="preserve"> сітуацый</w:t>
      </w:r>
      <w:r>
        <w:rPr>
          <w:rFonts w:ascii="Times New Roman" w:eastAsia="Times New Roman" w:hAnsi="Times New Roman"/>
          <w:b/>
          <w:color w:val="00B050"/>
          <w:sz w:val="28"/>
          <w:szCs w:val="28"/>
          <w:u w:val="single"/>
          <w:vertAlign w:val="superscript"/>
          <w:lang w:eastAsia="ru-RU"/>
        </w:rPr>
        <w:t>3</w:t>
      </w:r>
      <w:r w:rsidRPr="00734F9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.</w:t>
      </w:r>
    </w:p>
    <w:p w:rsidR="00734F94" w:rsidRDefault="00734F94" w:rsidP="00734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Наталля</w:t>
      </w:r>
      <w:proofErr w:type="spellEnd"/>
      <w:r w:rsidRPr="00734F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СЕЛЯЗНЁВА</w:t>
      </w:r>
    </w:p>
    <w:p w:rsidR="00FE38AC" w:rsidRPr="00FE38AC" w:rsidRDefault="00FE38AC" w:rsidP="00FE3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</w:pPr>
      <w:r w:rsidRPr="00FE38A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СМОТРИТЕ НА СЛЕДУЮЩЕЙ СТРАНИЦЕ: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FE38AC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«Требование о предварительном проведении обсуждений с общественностью</w:t>
      </w:r>
      <w:r w:rsidRPr="00FE38AC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br/>
        <w:t>вопроса о планируемом удалении, пересадке объектов растительного мира»</w:t>
      </w:r>
    </w:p>
    <w:p w:rsidR="00FE38AC" w:rsidRPr="00FE38AC" w:rsidRDefault="00FE38AC" w:rsidP="00FE38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lastRenderedPageBreak/>
        <w:t>С</w:t>
      </w:r>
      <w:r w:rsidRPr="00FE38AC"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t>носим деревья правильно</w:t>
      </w:r>
    </w:p>
    <w:p w:rsidR="00FE38AC" w:rsidRPr="00FE38AC" w:rsidRDefault="00FE38AC" w:rsidP="00FE38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«Наш Дом» / </w:t>
      </w:r>
      <w:r w:rsidR="00491E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 мая 2012 / Новости / Общество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491EB7" w:rsidRPr="00BA7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https://nash-dom.info/novosti/vse-novosti/obshhestvo/</w:t>
      </w:r>
      <w:r w:rsidR="00BA7CBF" w:rsidRPr="00BA7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="00491EB7" w:rsidRPr="00BA7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snosim-derevya-pravilno-gospoda-chinovniki</w:t>
      </w:r>
      <w:proofErr w:type="spellEnd"/>
      <w:r w:rsidR="00491EB7" w:rsidRPr="00BA7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/</w:t>
      </w:r>
    </w:p>
    <w:p w:rsidR="00FE38AC" w:rsidRPr="00FE38AC" w:rsidRDefault="00FE38AC" w:rsidP="00FE3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8AC">
        <w:rPr>
          <w:rFonts w:ascii="Times New Roman" w:eastAsia="Times New Roman" w:hAnsi="Times New Roman"/>
          <w:sz w:val="28"/>
          <w:szCs w:val="28"/>
          <w:lang w:eastAsia="ru-RU"/>
        </w:rPr>
        <w:t xml:space="preserve">Газета «Слуцкий край» опубликовала </w:t>
      </w:r>
      <w:hyperlink r:id="rId5" w:tgtFrame="_blank" w:history="1">
        <w:r w:rsidRPr="00FE38A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разъяснение</w:t>
        </w:r>
      </w:hyperlink>
      <w:r w:rsidRPr="00FE38AC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сноса деревьев уделив «особое» внимание ПОСТАНОВЛЕНИЮ СОВЕТА МИНИСТРОВ РЕСПУБЛИКИ БЕЛАРУСЬ от 25 октября 2011 г. № 1426 «О некоторых вопросах обращения с объектами растительного мира».</w:t>
      </w:r>
    </w:p>
    <w:p w:rsidR="00FE38AC" w:rsidRPr="00FE38AC" w:rsidRDefault="00FE38AC" w:rsidP="00FE3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8AC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Особенностью газетной консультации является то, что из более чем 30 статей Положения «О порядке выдачи разрешений на удаление объектов растительного мира в населенных пунктах и разрешений на пересадку объектов растительного мира в населенных пунктах» читателям рассказали только о том, что эти вопросы находятся в компетенции специально создаваемых комиссий исполкомов. И ни слова о том, что главным в правительственном документе является </w:t>
      </w:r>
      <w:r w:rsidRPr="00FE38AC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требование о предварительном проведении обсуждения с общественностью вопроса о планируемом удалении, пересадке объектов растительного мира:</w:t>
      </w:r>
    </w:p>
    <w:p w:rsidR="00FE38AC" w:rsidRPr="00FE38AC" w:rsidRDefault="00FE38AC" w:rsidP="00FE3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FE38AC">
        <w:rPr>
          <w:rFonts w:ascii="Times New Roman" w:eastAsia="Times New Roman" w:hAnsi="Times New Roman"/>
          <w:i/>
          <w:iCs/>
          <w:color w:val="0070C0"/>
          <w:sz w:val="28"/>
          <w:szCs w:val="28"/>
          <w:lang w:eastAsia="ru-RU"/>
        </w:rPr>
        <w:t>«Местный исполнительный и распорядительный орган информирует общественность о планируемом удалении таких объектов путем публикации уведомления в средствах массовой информации не позднее дня, предшествующего дню удаления объектов растительного мира.</w:t>
      </w:r>
    </w:p>
    <w:p w:rsidR="00FE38AC" w:rsidRPr="00FE38AC" w:rsidRDefault="00FE38AC" w:rsidP="00FE3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FE38AC">
        <w:rPr>
          <w:rFonts w:ascii="Times New Roman" w:eastAsia="Times New Roman" w:hAnsi="Times New Roman"/>
          <w:i/>
          <w:iCs/>
          <w:color w:val="0070C0"/>
          <w:sz w:val="28"/>
          <w:szCs w:val="28"/>
          <w:lang w:eastAsia="ru-RU"/>
        </w:rPr>
        <w:t>8. Обсуждение вопросов планируемого удаления, пересадки объектов растительного мира с общественностью осуществляется посредством проведения собрания по вопросам планируемого удаления, пересадки объектов растительного мира (далее – собрание).</w:t>
      </w:r>
    </w:p>
    <w:p w:rsidR="00FE38AC" w:rsidRPr="00FE38AC" w:rsidRDefault="00FE38AC" w:rsidP="00FE3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FE38AC">
        <w:rPr>
          <w:rFonts w:ascii="Times New Roman" w:eastAsia="Times New Roman" w:hAnsi="Times New Roman"/>
          <w:i/>
          <w:iCs/>
          <w:color w:val="0070C0"/>
          <w:sz w:val="28"/>
          <w:szCs w:val="28"/>
          <w:lang w:eastAsia="ru-RU"/>
        </w:rPr>
        <w:t>Обязанность по организации и проведению собрания возлагается на комиссию.</w:t>
      </w:r>
    </w:p>
    <w:p w:rsidR="00FE38AC" w:rsidRPr="00FE38AC" w:rsidRDefault="00FE38AC" w:rsidP="00FE3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FE38AC">
        <w:rPr>
          <w:rFonts w:ascii="Times New Roman" w:eastAsia="Times New Roman" w:hAnsi="Times New Roman"/>
          <w:i/>
          <w:iCs/>
          <w:color w:val="0070C0"/>
          <w:sz w:val="28"/>
          <w:szCs w:val="28"/>
          <w:lang w:eastAsia="ru-RU"/>
        </w:rPr>
        <w:t>9. Местный исполнительный и распорядительный орган обеспечивает публикацию уведомления о проведении собрания в средствах массовой информации, а также размещает уведомление о проведении собрания в глобальной компьютерной сети Интернет на сайте местного исполнительного и распорядительного органа (при наличии такого сайта) и (или) иными доступными способами.</w:t>
      </w:r>
    </w:p>
    <w:p w:rsidR="00FE38AC" w:rsidRPr="00FE38AC" w:rsidRDefault="00FE38AC" w:rsidP="00FE3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FE38AC">
        <w:rPr>
          <w:rFonts w:ascii="Times New Roman" w:eastAsia="Times New Roman" w:hAnsi="Times New Roman"/>
          <w:i/>
          <w:iCs/>
          <w:color w:val="0070C0"/>
          <w:sz w:val="28"/>
          <w:szCs w:val="28"/>
          <w:lang w:eastAsia="ru-RU"/>
        </w:rPr>
        <w:t>Уведомление о проведении собрания должно быть опубликовано (размещено) не позднее дня, предшествующего дню проведения собрания.</w:t>
      </w:r>
    </w:p>
    <w:p w:rsidR="00FE38AC" w:rsidRPr="00FE38AC" w:rsidRDefault="00FE38AC" w:rsidP="00FE3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FE38AC">
        <w:rPr>
          <w:rFonts w:ascii="Times New Roman" w:eastAsia="Times New Roman" w:hAnsi="Times New Roman"/>
          <w:i/>
          <w:iCs/>
          <w:color w:val="0070C0"/>
          <w:sz w:val="28"/>
          <w:szCs w:val="28"/>
          <w:lang w:eastAsia="ru-RU"/>
        </w:rPr>
        <w:t>10. Уведомление о проведении собрания должно содержать информацию:</w:t>
      </w:r>
    </w:p>
    <w:p w:rsidR="00FE38AC" w:rsidRPr="00FE38AC" w:rsidRDefault="00FE38AC" w:rsidP="00FE3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FE38AC">
        <w:rPr>
          <w:rFonts w:ascii="Times New Roman" w:eastAsia="Times New Roman" w:hAnsi="Times New Roman"/>
          <w:i/>
          <w:iCs/>
          <w:color w:val="0070C0"/>
          <w:sz w:val="28"/>
          <w:szCs w:val="28"/>
          <w:lang w:eastAsia="ru-RU"/>
        </w:rPr>
        <w:t>о дате, времени и месте проведения собрания. При проведении собрания в помещении указываются почтовый адрес, этаж, комната, за пределами помещений – почтовый адрес ближайшего дома и место с привязкой к нему;</w:t>
      </w:r>
    </w:p>
    <w:p w:rsidR="00FE38AC" w:rsidRPr="00FE38AC" w:rsidRDefault="00FE38AC" w:rsidP="00FE3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FE38AC">
        <w:rPr>
          <w:rFonts w:ascii="Times New Roman" w:eastAsia="Times New Roman" w:hAnsi="Times New Roman"/>
          <w:i/>
          <w:iCs/>
          <w:color w:val="0070C0"/>
          <w:sz w:val="28"/>
          <w:szCs w:val="28"/>
          <w:lang w:eastAsia="ru-RU"/>
        </w:rPr>
        <w:lastRenderedPageBreak/>
        <w:t>о наименовании либо фамилии, инициалах заинтересованного лица;</w:t>
      </w:r>
    </w:p>
    <w:p w:rsidR="00FE38AC" w:rsidRPr="00FE38AC" w:rsidRDefault="00FE38AC" w:rsidP="00FE3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FE38AC">
        <w:rPr>
          <w:rFonts w:ascii="Times New Roman" w:eastAsia="Times New Roman" w:hAnsi="Times New Roman"/>
          <w:i/>
          <w:iCs/>
          <w:color w:val="0070C0"/>
          <w:sz w:val="28"/>
          <w:szCs w:val="28"/>
          <w:lang w:eastAsia="ru-RU"/>
        </w:rPr>
        <w:t>об основании для удаления, пересадки объектов растительного мира;</w:t>
      </w:r>
    </w:p>
    <w:p w:rsidR="00FE38AC" w:rsidRPr="00FE38AC" w:rsidRDefault="00FE38AC" w:rsidP="00FE3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FE38AC">
        <w:rPr>
          <w:rFonts w:ascii="Times New Roman" w:eastAsia="Times New Roman" w:hAnsi="Times New Roman"/>
          <w:i/>
          <w:iCs/>
          <w:color w:val="0070C0"/>
          <w:sz w:val="28"/>
          <w:szCs w:val="28"/>
          <w:lang w:eastAsia="ru-RU"/>
        </w:rPr>
        <w:t>о месте расположения и общем количестве предполагаемых к удалению, пересадке объектов растительного мира;</w:t>
      </w:r>
    </w:p>
    <w:p w:rsidR="00FE38AC" w:rsidRPr="00FE38AC" w:rsidRDefault="00FE38AC" w:rsidP="00FE3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FE38AC">
        <w:rPr>
          <w:rFonts w:ascii="Times New Roman" w:eastAsia="Times New Roman" w:hAnsi="Times New Roman"/>
          <w:i/>
          <w:iCs/>
          <w:color w:val="0070C0"/>
          <w:sz w:val="28"/>
          <w:szCs w:val="28"/>
          <w:lang w:eastAsia="ru-RU"/>
        </w:rPr>
        <w:t>о планируемых участках для пересадки объектов растительного мира – в случае пересадки объектов растительного мира;</w:t>
      </w:r>
    </w:p>
    <w:p w:rsidR="00FE38AC" w:rsidRPr="00FE38AC" w:rsidRDefault="00FE38AC" w:rsidP="00FE3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FE38AC">
        <w:rPr>
          <w:rFonts w:ascii="Times New Roman" w:eastAsia="Times New Roman" w:hAnsi="Times New Roman"/>
          <w:i/>
          <w:iCs/>
          <w:color w:val="0070C0"/>
          <w:sz w:val="28"/>
          <w:szCs w:val="28"/>
          <w:lang w:eastAsia="ru-RU"/>
        </w:rPr>
        <w:t>о должности, фамилии, инициалах, контактном телефоне должностного лица, ответственного за проведение собрания;</w:t>
      </w:r>
    </w:p>
    <w:p w:rsidR="00FE38AC" w:rsidRPr="00FE38AC" w:rsidRDefault="00FE38AC" w:rsidP="00FE3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FE38AC">
        <w:rPr>
          <w:rFonts w:ascii="Times New Roman" w:eastAsia="Times New Roman" w:hAnsi="Times New Roman"/>
          <w:i/>
          <w:iCs/>
          <w:color w:val="0070C0"/>
          <w:sz w:val="28"/>
          <w:szCs w:val="28"/>
          <w:lang w:eastAsia="ru-RU"/>
        </w:rPr>
        <w:t>об информации о необходимости наличия у представителей общественности паспортов или иных документов, удостоверяющих личность.</w:t>
      </w:r>
    </w:p>
    <w:p w:rsidR="00FE38AC" w:rsidRPr="00FE38AC" w:rsidRDefault="00FE38AC" w:rsidP="00FE3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FE38AC">
        <w:rPr>
          <w:rFonts w:ascii="Times New Roman" w:eastAsia="Times New Roman" w:hAnsi="Times New Roman"/>
          <w:i/>
          <w:iCs/>
          <w:color w:val="0070C0"/>
          <w:sz w:val="28"/>
          <w:szCs w:val="28"/>
          <w:lang w:eastAsia="ru-RU"/>
        </w:rPr>
        <w:t>11. Место проведения собрания, как правило, выбирается в непосредственной близости от места предполагаемого удаления, пересадки объектов растительного мира.</w:t>
      </w:r>
    </w:p>
    <w:p w:rsidR="00FE38AC" w:rsidRPr="00FE38AC" w:rsidRDefault="00FE38AC" w:rsidP="00FE3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FE38AC">
        <w:rPr>
          <w:rFonts w:ascii="Times New Roman" w:eastAsia="Times New Roman" w:hAnsi="Times New Roman"/>
          <w:i/>
          <w:iCs/>
          <w:color w:val="0070C0"/>
          <w:sz w:val="28"/>
          <w:szCs w:val="28"/>
          <w:lang w:eastAsia="ru-RU"/>
        </w:rPr>
        <w:t>12. К представителям общественности относятся все граждане, явившиеся для участия в собрании, за исключением заинтересованного лица (его уполномоченного представителя) и членов комиссии.</w:t>
      </w:r>
    </w:p>
    <w:p w:rsidR="00FE38AC" w:rsidRPr="00FE38AC" w:rsidRDefault="00FE38AC" w:rsidP="00FE3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FE38AC">
        <w:rPr>
          <w:rFonts w:ascii="Times New Roman" w:eastAsia="Times New Roman" w:hAnsi="Times New Roman"/>
          <w:i/>
          <w:iCs/>
          <w:color w:val="0070C0"/>
          <w:sz w:val="28"/>
          <w:szCs w:val="28"/>
          <w:lang w:eastAsia="ru-RU"/>
        </w:rPr>
        <w:t>13. В ходе собрания ведется ведомость по форме, установленной Минприроды.</w:t>
      </w:r>
    </w:p>
    <w:p w:rsidR="00FE38AC" w:rsidRPr="00FE38AC" w:rsidRDefault="00FE38AC" w:rsidP="00FE3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FE38AC">
        <w:rPr>
          <w:rFonts w:ascii="Times New Roman" w:eastAsia="Times New Roman" w:hAnsi="Times New Roman"/>
          <w:i/>
          <w:iCs/>
          <w:color w:val="0070C0"/>
          <w:sz w:val="28"/>
          <w:szCs w:val="28"/>
          <w:lang w:eastAsia="ru-RU"/>
        </w:rPr>
        <w:t>14. Собрание проводится поэтапно, включая (этапы):</w:t>
      </w:r>
    </w:p>
    <w:p w:rsidR="00FE38AC" w:rsidRPr="00FE38AC" w:rsidRDefault="00FE38AC" w:rsidP="00FE3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FE38AC">
        <w:rPr>
          <w:rFonts w:ascii="Times New Roman" w:eastAsia="Times New Roman" w:hAnsi="Times New Roman"/>
          <w:i/>
          <w:iCs/>
          <w:color w:val="0070C0"/>
          <w:sz w:val="28"/>
          <w:szCs w:val="28"/>
          <w:lang w:eastAsia="ru-RU"/>
        </w:rPr>
        <w:t>14.1. регистрацию представителей общественности путем занесения в ведомость представителем комиссии сведений о представителях общественности, принимающих участие в собрании, при предъявлении ими паспорта или иного документа, удостоверяющего личность.</w:t>
      </w:r>
    </w:p>
    <w:p w:rsidR="00FE38AC" w:rsidRPr="00FE38AC" w:rsidRDefault="00FE38AC" w:rsidP="00FE3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FE38AC">
        <w:rPr>
          <w:rFonts w:ascii="Times New Roman" w:eastAsia="Times New Roman" w:hAnsi="Times New Roman"/>
          <w:i/>
          <w:iCs/>
          <w:color w:val="0070C0"/>
          <w:sz w:val="28"/>
          <w:szCs w:val="28"/>
          <w:lang w:eastAsia="ru-RU"/>
        </w:rPr>
        <w:t>При наличии значительного количества представителей общественности, изъявляющих желание участвовать в собрании, допускается ведение ведомости несколькими представителями комиссии на отдельных листах.</w:t>
      </w:r>
    </w:p>
    <w:p w:rsidR="00FE38AC" w:rsidRPr="00FE38AC" w:rsidRDefault="00FE38AC" w:rsidP="00FE3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FE38AC">
        <w:rPr>
          <w:rFonts w:ascii="Times New Roman" w:eastAsia="Times New Roman" w:hAnsi="Times New Roman"/>
          <w:i/>
          <w:iCs/>
          <w:color w:val="0070C0"/>
          <w:sz w:val="28"/>
          <w:szCs w:val="28"/>
          <w:lang w:eastAsia="ru-RU"/>
        </w:rPr>
        <w:t>В случае отсутствия по месту проведения собрания представителей общественности, изъявивших желание участвовать в собрании, по истечении 15 минут со времени, указанного в уведомлении о проведении собрания, регистрация завершается, в ведомость вносятся соответствующие сведения, иные этапы собрания не проводятся, ведомость подписывается представителями комиссии.</w:t>
      </w:r>
    </w:p>
    <w:p w:rsidR="00FE38AC" w:rsidRPr="00FE38AC" w:rsidRDefault="00FE38AC" w:rsidP="00FE3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FE38AC">
        <w:rPr>
          <w:rFonts w:ascii="Times New Roman" w:eastAsia="Times New Roman" w:hAnsi="Times New Roman"/>
          <w:i/>
          <w:iCs/>
          <w:color w:val="0070C0"/>
          <w:sz w:val="28"/>
          <w:szCs w:val="28"/>
          <w:lang w:eastAsia="ru-RU"/>
        </w:rPr>
        <w:t>Этап регистрации длится до внесения в ведомость сведений обо всех представителях общественности, которые выразили желание участвовать в собрании, и завершается в момент внесения в ведомость времени его завершения.</w:t>
      </w:r>
    </w:p>
    <w:p w:rsidR="00FE38AC" w:rsidRPr="00FE38AC" w:rsidRDefault="00FE38AC" w:rsidP="00FE3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FE38AC">
        <w:rPr>
          <w:rFonts w:ascii="Times New Roman" w:eastAsia="Times New Roman" w:hAnsi="Times New Roman"/>
          <w:i/>
          <w:iCs/>
          <w:color w:val="0070C0"/>
          <w:sz w:val="28"/>
          <w:szCs w:val="28"/>
          <w:lang w:eastAsia="ru-RU"/>
        </w:rPr>
        <w:lastRenderedPageBreak/>
        <w:t>Регистрация представителей общественности после завершения этапа регистрации не допускается;</w:t>
      </w:r>
    </w:p>
    <w:p w:rsidR="00FE38AC" w:rsidRPr="00FE38AC" w:rsidRDefault="00FE38AC" w:rsidP="00FE3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FE38AC">
        <w:rPr>
          <w:rFonts w:ascii="Times New Roman" w:eastAsia="Times New Roman" w:hAnsi="Times New Roman"/>
          <w:i/>
          <w:iCs/>
          <w:color w:val="0070C0"/>
          <w:sz w:val="28"/>
          <w:szCs w:val="28"/>
          <w:lang w:eastAsia="ru-RU"/>
        </w:rPr>
        <w:t>14.2. ознакомление представителей общественности, проводимое представителем комиссии, с содержанием заявления и заключения уполномоченной организации;</w:t>
      </w:r>
    </w:p>
    <w:p w:rsidR="00FE38AC" w:rsidRPr="00FE38AC" w:rsidRDefault="00FE38AC" w:rsidP="00FE3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FE38AC">
        <w:rPr>
          <w:rFonts w:ascii="Times New Roman" w:eastAsia="Times New Roman" w:hAnsi="Times New Roman"/>
          <w:i/>
          <w:iCs/>
          <w:color w:val="0070C0"/>
          <w:sz w:val="28"/>
          <w:szCs w:val="28"/>
          <w:lang w:eastAsia="ru-RU"/>
        </w:rPr>
        <w:t>14.3. выступление заинтересованного лица или его уполномоченного представителя (по желанию);</w:t>
      </w:r>
    </w:p>
    <w:p w:rsidR="00FE38AC" w:rsidRPr="00FE38AC" w:rsidRDefault="00FE38AC" w:rsidP="00FE3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FE38AC">
        <w:rPr>
          <w:rFonts w:ascii="Times New Roman" w:eastAsia="Times New Roman" w:hAnsi="Times New Roman"/>
          <w:i/>
          <w:iCs/>
          <w:color w:val="0070C0"/>
          <w:sz w:val="28"/>
          <w:szCs w:val="28"/>
          <w:lang w:eastAsia="ru-RU"/>
        </w:rPr>
        <w:t>14.4. поступление вопросов от представителей общественности, ответы на них заинтересованного лица или его уполномоченного представителя, членов комиссии;</w:t>
      </w:r>
    </w:p>
    <w:p w:rsidR="00FE38AC" w:rsidRPr="00FE38AC" w:rsidRDefault="00FE38AC" w:rsidP="00FE3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FE38AC">
        <w:rPr>
          <w:rFonts w:ascii="Times New Roman" w:eastAsia="Times New Roman" w:hAnsi="Times New Roman"/>
          <w:i/>
          <w:iCs/>
          <w:color w:val="0070C0"/>
          <w:sz w:val="28"/>
          <w:szCs w:val="28"/>
          <w:lang w:eastAsia="ru-RU"/>
        </w:rPr>
        <w:t>14.5. подведение итогов собрания, в ходе которого представителям общественности предлагается выразить свое согласие или несогласие с удалением, пересадкой объектов растительного мира путем собственноручного внесения соответствующих сведений в ведомость и их подписи.</w:t>
      </w:r>
    </w:p>
    <w:p w:rsidR="00FE38AC" w:rsidRPr="00FE38AC" w:rsidRDefault="00FE38AC" w:rsidP="00FE3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FE38AC">
        <w:rPr>
          <w:rFonts w:ascii="Times New Roman" w:eastAsia="Times New Roman" w:hAnsi="Times New Roman"/>
          <w:i/>
          <w:iCs/>
          <w:color w:val="0070C0"/>
          <w:sz w:val="28"/>
          <w:szCs w:val="28"/>
          <w:lang w:eastAsia="ru-RU"/>
        </w:rPr>
        <w:t>В случае отказа представителя общественности выразить свое согласие или несогласие он признается не принимавшим участие в собрании. Представителем комиссии вносится соответствующая отметка в ведомость.</w:t>
      </w:r>
    </w:p>
    <w:p w:rsidR="00FE38AC" w:rsidRPr="00FE38AC" w:rsidRDefault="00FE38AC" w:rsidP="00FE3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FE38AC">
        <w:rPr>
          <w:rFonts w:ascii="Times New Roman" w:eastAsia="Times New Roman" w:hAnsi="Times New Roman"/>
          <w:i/>
          <w:iCs/>
          <w:color w:val="0070C0"/>
          <w:sz w:val="28"/>
          <w:szCs w:val="28"/>
          <w:lang w:eastAsia="ru-RU"/>
        </w:rPr>
        <w:t>Количество представителей общественности, выразивших согласие или несогласие с удалением, пересадкой объектов растительного мира, подсчитывается комиссией непосредственно в ходе собрания, оглашается представителем комиссии и заносится в ведомость.</w:t>
      </w:r>
    </w:p>
    <w:p w:rsidR="00FE38AC" w:rsidRPr="00FE38AC" w:rsidRDefault="00FE38AC" w:rsidP="00FE3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FE38AC">
        <w:rPr>
          <w:rFonts w:ascii="Times New Roman" w:eastAsia="Times New Roman" w:hAnsi="Times New Roman"/>
          <w:i/>
          <w:iCs/>
          <w:color w:val="0070C0"/>
          <w:sz w:val="28"/>
          <w:szCs w:val="28"/>
          <w:lang w:eastAsia="ru-RU"/>
        </w:rPr>
        <w:t>Собрание завершается подписанием ведомости представителями комиссии.</w:t>
      </w:r>
    </w:p>
    <w:p w:rsidR="00FE38AC" w:rsidRPr="00FE38AC" w:rsidRDefault="00FE38AC" w:rsidP="00FE3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FE38AC">
        <w:rPr>
          <w:rFonts w:ascii="Times New Roman" w:eastAsia="Times New Roman" w:hAnsi="Times New Roman"/>
          <w:i/>
          <w:iCs/>
          <w:color w:val="0070C0"/>
          <w:sz w:val="28"/>
          <w:szCs w:val="28"/>
          <w:lang w:eastAsia="ru-RU"/>
        </w:rPr>
        <w:t>15. По результатам собрания в течение 3 календарных дней со дня его проведения оформляется протокол общественных обсуждений, в котором указываются:</w:t>
      </w:r>
    </w:p>
    <w:p w:rsidR="00FE38AC" w:rsidRPr="00FE38AC" w:rsidRDefault="00FE38AC" w:rsidP="00FE3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FE38AC">
        <w:rPr>
          <w:rFonts w:ascii="Times New Roman" w:eastAsia="Times New Roman" w:hAnsi="Times New Roman"/>
          <w:i/>
          <w:iCs/>
          <w:color w:val="0070C0"/>
          <w:sz w:val="28"/>
          <w:szCs w:val="28"/>
          <w:lang w:eastAsia="ru-RU"/>
        </w:rPr>
        <w:t>количество зарегистрировавшихся представителей общественности;</w:t>
      </w:r>
    </w:p>
    <w:p w:rsidR="00FE38AC" w:rsidRPr="00FE38AC" w:rsidRDefault="00FE38AC" w:rsidP="00FE3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FE38AC">
        <w:rPr>
          <w:rFonts w:ascii="Times New Roman" w:eastAsia="Times New Roman" w:hAnsi="Times New Roman"/>
          <w:i/>
          <w:iCs/>
          <w:color w:val="0070C0"/>
          <w:sz w:val="28"/>
          <w:szCs w:val="28"/>
          <w:lang w:eastAsia="ru-RU"/>
        </w:rPr>
        <w:t>содержание вопросов, замечаний и предложений, поступивших в ходе собрания, с указанием их авторов и ответов на них;</w:t>
      </w:r>
    </w:p>
    <w:p w:rsidR="00FE38AC" w:rsidRPr="00FE38AC" w:rsidRDefault="00FE38AC" w:rsidP="00FE3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FE38AC">
        <w:rPr>
          <w:rFonts w:ascii="Times New Roman" w:eastAsia="Times New Roman" w:hAnsi="Times New Roman"/>
          <w:i/>
          <w:iCs/>
          <w:color w:val="0070C0"/>
          <w:sz w:val="28"/>
          <w:szCs w:val="28"/>
          <w:lang w:eastAsia="ru-RU"/>
        </w:rPr>
        <w:t>выводы и предложения, в том числе количество представителей общественности, которые выразили согласие или несогласие с удалением, пересадкой объектов растительного мира.</w:t>
      </w:r>
    </w:p>
    <w:p w:rsidR="00FE38AC" w:rsidRPr="00FE38AC" w:rsidRDefault="00FE38AC" w:rsidP="00FE3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FE38AC">
        <w:rPr>
          <w:rFonts w:ascii="Times New Roman" w:eastAsia="Times New Roman" w:hAnsi="Times New Roman"/>
          <w:i/>
          <w:iCs/>
          <w:color w:val="0070C0"/>
          <w:sz w:val="28"/>
          <w:szCs w:val="28"/>
          <w:lang w:eastAsia="ru-RU"/>
        </w:rPr>
        <w:t>К протоколу общественных обсуждений прилагаются ведомость и уведомление, размещенное в средствах массовой информации, с указанием даты размещения и наименования средства массовой информации.</w:t>
      </w:r>
    </w:p>
    <w:p w:rsidR="00FE38AC" w:rsidRPr="00FE38AC" w:rsidRDefault="00FE38AC" w:rsidP="00FE3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FE38AC">
        <w:rPr>
          <w:rFonts w:ascii="Times New Roman" w:eastAsia="Times New Roman" w:hAnsi="Times New Roman"/>
          <w:i/>
          <w:iCs/>
          <w:color w:val="0070C0"/>
          <w:sz w:val="28"/>
          <w:szCs w:val="28"/>
          <w:lang w:eastAsia="ru-RU"/>
        </w:rPr>
        <w:t>Протокол общественных обсуждений подписывается всеми членами комиссии и утверждается ее председателем».</w:t>
      </w:r>
    </w:p>
    <w:p w:rsidR="00FE38AC" w:rsidRPr="00FE38AC" w:rsidRDefault="00FE38AC" w:rsidP="00FE3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8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Случайно ли такое стыдливое замалчивание официальным печатным органом об утверждении  правительством процедуры подготовки и проведения собрания жителей по вопросу местного значения? Нет, конечно.</w:t>
      </w:r>
    </w:p>
    <w:p w:rsidR="00FE38AC" w:rsidRPr="00FE38AC" w:rsidRDefault="00FE38AC" w:rsidP="00FE3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8AC">
        <w:rPr>
          <w:rFonts w:ascii="Times New Roman" w:eastAsia="Times New Roman" w:hAnsi="Times New Roman"/>
          <w:sz w:val="28"/>
          <w:szCs w:val="28"/>
          <w:lang w:eastAsia="ru-RU"/>
        </w:rPr>
        <w:t xml:space="preserve">И в пользу такой версии говорит тот факт, что замалчивает эти вопросы не только газета «Слуцкий край», но и другие государственные СМИ. Удивительно, но и в тексте </w:t>
      </w:r>
      <w:hyperlink r:id="rId6" w:tgtFrame="_blank" w:history="1">
        <w:r w:rsidRPr="00FE38A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аннотации</w:t>
        </w:r>
      </w:hyperlink>
      <w:r w:rsidRPr="00FE38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E38AC">
        <w:rPr>
          <w:rFonts w:ascii="Times New Roman" w:eastAsia="Times New Roman" w:hAnsi="Times New Roman"/>
          <w:sz w:val="28"/>
          <w:szCs w:val="28"/>
          <w:lang w:eastAsia="ru-RU"/>
        </w:rPr>
        <w:t>«Экспресс-бюллетень законодательства Республики Беларусь за период с 27 октября по 2 ноября 2011 г.» о необходимости проведения собраний – ни слова.</w:t>
      </w:r>
    </w:p>
    <w:sectPr w:rsidR="00FE38AC" w:rsidRPr="00FE38AC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A206E"/>
    <w:multiLevelType w:val="multilevel"/>
    <w:tmpl w:val="25BE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CF2BDA"/>
    <w:multiLevelType w:val="multilevel"/>
    <w:tmpl w:val="0E38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94"/>
    <w:rsid w:val="000026B9"/>
    <w:rsid w:val="00491EB7"/>
    <w:rsid w:val="005E465D"/>
    <w:rsid w:val="00734F94"/>
    <w:rsid w:val="00845D84"/>
    <w:rsid w:val="009319A3"/>
    <w:rsid w:val="00AA6767"/>
    <w:rsid w:val="00AF431D"/>
    <w:rsid w:val="00BA7CBF"/>
    <w:rsid w:val="00DC6E2F"/>
    <w:rsid w:val="00EC5A6A"/>
    <w:rsid w:val="00FE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198EA67-FA45-4874-861B-7727E6A7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1">
    <w:name w:val="heading 1"/>
    <w:basedOn w:val="Normal"/>
    <w:link w:val="Heading1Char"/>
    <w:uiPriority w:val="9"/>
    <w:qFormat/>
    <w:rsid w:val="00FE3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FE38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34F9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38A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E38AC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E38A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E38AC"/>
    <w:rPr>
      <w:i/>
      <w:iCs/>
    </w:rPr>
  </w:style>
  <w:style w:type="character" w:customStyle="1" w:styleId="ata11y">
    <w:name w:val="at_a11y"/>
    <w:basedOn w:val="DefaultParagraphFont"/>
    <w:rsid w:val="00FE38A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38AC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38AC"/>
    <w:rPr>
      <w:rFonts w:eastAsia="Times New Roman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E38AC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E38AC"/>
    <w:rPr>
      <w:rFonts w:eastAsia="Times New Roman" w:cs="Arial"/>
      <w:vanish/>
      <w:sz w:val="16"/>
      <w:szCs w:val="16"/>
    </w:rPr>
  </w:style>
  <w:style w:type="character" w:customStyle="1" w:styleId="subscribecheckbox">
    <w:name w:val="subscribecheckbox"/>
    <w:basedOn w:val="DefaultParagraphFont"/>
    <w:rsid w:val="00FE38AC"/>
  </w:style>
  <w:style w:type="character" w:customStyle="1" w:styleId="subscribecheckboxtext">
    <w:name w:val="subscribecheckboxtext"/>
    <w:basedOn w:val="DefaultParagraphFont"/>
    <w:rsid w:val="00FE3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84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7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3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8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2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67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36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3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75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24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9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0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912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96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8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5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1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9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83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91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1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3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7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83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37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6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9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9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96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6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96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87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40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6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67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9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8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44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74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ABABAB"/>
                                    <w:left w:val="single" w:sz="6" w:space="16" w:color="ABABAB"/>
                                    <w:bottom w:val="single" w:sz="6" w:space="11" w:color="ABABAB"/>
                                    <w:right w:val="single" w:sz="6" w:space="16" w:color="ABABAB"/>
                                  </w:divBdr>
                                  <w:divsChild>
                                    <w:div w:id="92592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04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32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789812">
                                  <w:marLeft w:val="30"/>
                                  <w:marRight w:val="75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0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652131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49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12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79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25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48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82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81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07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96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06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87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03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1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0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</w:div>
                                <w:div w:id="78022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31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1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11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5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36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9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6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5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6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66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by/main.aspx?guid=1871&amp;t=42543" TargetMode="External"/><Relationship Id="rId5" Type="http://schemas.openxmlformats.org/officeDocument/2006/relationships/hyperlink" Target="http://s-k.by/ru/numbers?art_id=43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9621</CharactersWithSpaces>
  <SharedDoc>false</SharedDoc>
  <HLinks>
    <vt:vector size="12" baseType="variant">
      <vt:variant>
        <vt:i4>3342445</vt:i4>
      </vt:variant>
      <vt:variant>
        <vt:i4>3</vt:i4>
      </vt:variant>
      <vt:variant>
        <vt:i4>0</vt:i4>
      </vt:variant>
      <vt:variant>
        <vt:i4>5</vt:i4>
      </vt:variant>
      <vt:variant>
        <vt:lpwstr>http://www.pravo.by/main.aspx?guid=1871&amp;t=42543</vt:lpwstr>
      </vt:variant>
      <vt:variant>
        <vt:lpwstr/>
      </vt:variant>
      <vt:variant>
        <vt:i4>5963834</vt:i4>
      </vt:variant>
      <vt:variant>
        <vt:i4>0</vt:i4>
      </vt:variant>
      <vt:variant>
        <vt:i4>0</vt:i4>
      </vt:variant>
      <vt:variant>
        <vt:i4>5</vt:i4>
      </vt:variant>
      <vt:variant>
        <vt:lpwstr>http://s-k.by/ru/numbers?art_id=4337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