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86" w:rsidRDefault="00876E3F">
      <w:r>
        <w:t>ЧЕК ЛИСТ</w:t>
      </w:r>
    </w:p>
    <w:p w:rsidR="00876E3F" w:rsidRDefault="00876E3F">
      <w:r>
        <w:t>ОТКАЗ НЕСОВЕРШЕННОЛЕТНЕМУ В СВИДАНИЯХ</w:t>
      </w:r>
    </w:p>
    <w:p w:rsidR="00A973A3" w:rsidRDefault="00A973A3"/>
    <w:p w:rsidR="00A973A3" w:rsidRDefault="00A973A3"/>
    <w:p w:rsidR="00876E3F" w:rsidRDefault="00A973A3">
      <w:r>
        <w:t xml:space="preserve">                             Несовершеннолетние</w:t>
      </w:r>
      <w:r w:rsidR="00876E3F" w:rsidRPr="00876E3F">
        <w:t>, содержащиеся под стражей</w:t>
      </w:r>
      <w:r>
        <w:t xml:space="preserve"> и отбывающими наказание в виде лишения свободы</w:t>
      </w:r>
      <w:r w:rsidR="00876E3F" w:rsidRPr="00876E3F">
        <w:t xml:space="preserve">, имеют право на свидания с близкими родственниками и членами семьи в соответствии с законодательством Республики Беларусь в предназначенных для этих целей </w:t>
      </w:r>
      <w:proofErr w:type="gramStart"/>
      <w:r w:rsidR="00876E3F" w:rsidRPr="00876E3F">
        <w:t xml:space="preserve">помещениях </w:t>
      </w:r>
      <w:r>
        <w:t>.</w:t>
      </w:r>
      <w:proofErr w:type="gramEnd"/>
    </w:p>
    <w:p w:rsidR="00A973A3" w:rsidRDefault="00A973A3" w:rsidP="00A973A3">
      <w:r>
        <w:t xml:space="preserve">                             </w:t>
      </w:r>
      <w:r>
        <w:t>Получить свидание родным и близким с лицом, находящимся под следствием (подозреваемым, обвиняемым), можно только с разрешения следователя</w:t>
      </w:r>
      <w:r w:rsidR="00873254">
        <w:t xml:space="preserve"> (он вправе дать свидание, но не обязан)</w:t>
      </w:r>
      <w:r>
        <w:t>, в чьем производстве находится уголовное дело. В большинстве случаев следователи на такие просьбы отвечают отказом, ссылаясь на интересы следствия, так как иногда лицами, прибывшими на свидание, и обвиняемым осуществляются попытки передачи каких-либо сведений, которые могут препятствовать установлению истины по уголовному делу, способствовать совершению преступления.</w:t>
      </w:r>
    </w:p>
    <w:p w:rsidR="00873254" w:rsidRDefault="00873254" w:rsidP="00873254">
      <w:r>
        <w:t xml:space="preserve">                          После оглашения приговора </w:t>
      </w:r>
      <w:r w:rsidRPr="00873254">
        <w:rPr>
          <w:b/>
        </w:rPr>
        <w:t>обязанность</w:t>
      </w:r>
      <w:r w:rsidRPr="00873254">
        <w:t xml:space="preserve"> предоставить родным и близким свидание с обвиняемым наступает у органа, ведущего уголовный процесс</w:t>
      </w:r>
      <w:r>
        <w:t>.</w:t>
      </w:r>
      <w:r w:rsidRPr="00873254">
        <w:t xml:space="preserve"> </w:t>
      </w:r>
      <w:r>
        <w:t>Согласно статье 369 УК РБ, после провозглашения приговора судья, председательствующий в судебном заседании, или председатель суда по просьбе членов семьи и близких родственников обвиняемого, содержащегося под стражей, должен предоставить им воз</w:t>
      </w:r>
      <w:r w:rsidR="00D86626">
        <w:t xml:space="preserve">можность свидания с обвиняемым. </w:t>
      </w:r>
      <w:r>
        <w:t>Близкими родственники являются родители, дети, усыновители, усыновленные (удочеренные), родные братья и сестры, дед, бабка, внуки, супруг (супруга).</w:t>
      </w:r>
    </w:p>
    <w:p w:rsidR="00873254" w:rsidRDefault="00D86626" w:rsidP="00873254">
      <w:r>
        <w:t xml:space="preserve">                          </w:t>
      </w:r>
      <w:r w:rsidR="00873254">
        <w:t>Членами семьи являются близкие родственники, другие родственники, нетрудоспособные иждивенцы и иные лица, проживающие совместно с обвиняемым, и</w:t>
      </w:r>
      <w:r>
        <w:t xml:space="preserve"> ведущие с ним общее хозяйство. </w:t>
      </w:r>
      <w:r w:rsidR="00873254">
        <w:t>По усмотрению суда свидание может быть предоставлено и иным лицам.</w:t>
      </w:r>
    </w:p>
    <w:p w:rsidR="00D86626" w:rsidRDefault="00D86626" w:rsidP="00873254">
      <w:r>
        <w:t xml:space="preserve">                          </w:t>
      </w:r>
      <w:r w:rsidRPr="00D86626">
        <w:t>В случае подачи апелляционной жалобы после оглашения постановления суда апелляционной инстанции судья, председательствующий в судебном заседании апелляционной инстанции, или председатель этого суда по просьбе членов семьи и близких родственников обвиняемого, содержащегося под стражей, должен предоставить им возможность свидания с обвиняемым.</w:t>
      </w:r>
    </w:p>
    <w:p w:rsidR="00D86626" w:rsidRDefault="00D86626" w:rsidP="00873254">
      <w:r>
        <w:t xml:space="preserve">                         Для того, чтобы получить разрешение на свидание в суде необходимо написать заявление.</w:t>
      </w:r>
    </w:p>
    <w:p w:rsidR="00D86626" w:rsidRDefault="00DB53AB" w:rsidP="00873254">
      <w:r>
        <w:t xml:space="preserve">              </w:t>
      </w:r>
    </w:p>
    <w:p w:rsidR="00D86626" w:rsidRDefault="00D86626" w:rsidP="00873254">
      <w:r>
        <w:t xml:space="preserve">                                                                                                                В суд (полное название суда)</w:t>
      </w:r>
    </w:p>
    <w:p w:rsidR="00D86626" w:rsidRDefault="00D86626" w:rsidP="00873254">
      <w:r>
        <w:t xml:space="preserve">                                                                                                                Судье ФИО</w:t>
      </w:r>
    </w:p>
    <w:p w:rsidR="00DB53AB" w:rsidRDefault="00DB53AB" w:rsidP="00873254">
      <w:r>
        <w:t xml:space="preserve">                                                                                                                 От ФИО, адрес, телефон</w:t>
      </w:r>
    </w:p>
    <w:p w:rsidR="00DB53AB" w:rsidRDefault="00DB53AB" w:rsidP="00873254"/>
    <w:p w:rsidR="00DB53AB" w:rsidRDefault="00DB53AB" w:rsidP="00873254"/>
    <w:p w:rsidR="00DB53AB" w:rsidRDefault="00DB53AB" w:rsidP="00873254"/>
    <w:p w:rsidR="00DB53AB" w:rsidRDefault="00DB53AB" w:rsidP="00873254">
      <w:r>
        <w:t xml:space="preserve">                                                              ЗАЯВЛЕНИЕ</w:t>
      </w:r>
    </w:p>
    <w:p w:rsidR="00D86626" w:rsidRDefault="00D86626" w:rsidP="00873254"/>
    <w:p w:rsidR="00D86626" w:rsidRDefault="00D86626" w:rsidP="00D86626">
      <w:r>
        <w:t xml:space="preserve">                                   </w:t>
      </w:r>
      <w:r w:rsidR="00DB53AB">
        <w:t xml:space="preserve">                  </w:t>
      </w:r>
      <w:r>
        <w:t xml:space="preserve"> </w:t>
      </w:r>
      <w:r>
        <w:t>о разрешении свидания</w:t>
      </w:r>
    </w:p>
    <w:p w:rsidR="00D86626" w:rsidRDefault="00D86626" w:rsidP="00D86626"/>
    <w:p w:rsidR="00DB53AB" w:rsidRDefault="00D86626" w:rsidP="00D86626">
      <w:r>
        <w:t xml:space="preserve">Прошу вас разрешить свидание: </w:t>
      </w:r>
      <w:r w:rsidR="00DB53AB">
        <w:t>ФИО</w:t>
      </w:r>
      <w:r>
        <w:t xml:space="preserve">(мать) и </w:t>
      </w:r>
      <w:r w:rsidR="00DB53AB">
        <w:t>ФИО</w:t>
      </w:r>
      <w:r>
        <w:t xml:space="preserve"> (родной брат) с осужденным </w:t>
      </w:r>
      <w:r w:rsidR="00DB53AB">
        <w:t xml:space="preserve">(ФИО, дата рождения) </w:t>
      </w:r>
      <w:r>
        <w:t>содержащимся под стражей в СИЗО</w:t>
      </w:r>
      <w:r w:rsidR="00DB53AB">
        <w:t xml:space="preserve"> (полное название учреждения).</w:t>
      </w:r>
    </w:p>
    <w:p w:rsidR="00DB53AB" w:rsidRDefault="00DB53AB" w:rsidP="00D86626"/>
    <w:p w:rsidR="00DB53AB" w:rsidRDefault="00DB53AB" w:rsidP="00D86626">
      <w:r>
        <w:t>ДАТА                                                                   ПОДПИСЬ                                                                   ФИО</w:t>
      </w:r>
    </w:p>
    <w:p w:rsidR="00D86626" w:rsidRDefault="00D86626" w:rsidP="00D86626">
      <w:r>
        <w:t xml:space="preserve"> </w:t>
      </w:r>
    </w:p>
    <w:p w:rsidR="00873254" w:rsidRDefault="00873254" w:rsidP="00A973A3">
      <w:r>
        <w:t xml:space="preserve">                          </w:t>
      </w:r>
    </w:p>
    <w:p w:rsidR="00873254" w:rsidRDefault="00550DE0" w:rsidP="00A973A3">
      <w:r>
        <w:t xml:space="preserve">   </w:t>
      </w:r>
      <w:r w:rsidR="00AF303C">
        <w:t xml:space="preserve">                        </w:t>
      </w:r>
      <w:r>
        <w:t xml:space="preserve">  </w:t>
      </w:r>
      <w:proofErr w:type="gramStart"/>
      <w:r>
        <w:t>По другому</w:t>
      </w:r>
      <w:proofErr w:type="gramEnd"/>
      <w:r>
        <w:t xml:space="preserve"> обстоят дела со свиданиями в местах лишения свободы. З</w:t>
      </w:r>
      <w:r w:rsidR="00DB53AB" w:rsidRPr="00DB53AB">
        <w:t>а нарушение установленного порядка отбывания наказания к осужденным к лишению свободы могут применяться в качестве взыскания лишение очередного длительного или краткосрочного свидания. При наложении взыскания в виде лишения очередного длительного или краткосрочного свидания вид свидания, которого лишается осужденный, определяется должностным лицом, налагающим данное взыскание. Осужденный может быть лишен ближайшего свидания, на которое он имеет право на момент наложения взыскания.</w:t>
      </w:r>
    </w:p>
    <w:p w:rsidR="00873254" w:rsidRDefault="00AF303C" w:rsidP="00A973A3">
      <w:r>
        <w:t xml:space="preserve">                            Осужденному положено длительное свидание до трех суток, однако администрация учреждений, с целью давления на осужденных, может сократить этот период до одних суток. Особенно часто это касается осужденных по ст.328 УК РБ, которые больше всего подвергаются дискриминации</w:t>
      </w:r>
    </w:p>
    <w:p w:rsidR="00AF303C" w:rsidRDefault="00AF303C" w:rsidP="00A973A3">
      <w:r>
        <w:t xml:space="preserve">                         Если Вашему ребенку сократили количество дней в длительном свидании или лишили свидания, Вы можете написать заявление</w:t>
      </w:r>
      <w:r w:rsidR="00D34831">
        <w:t xml:space="preserve"> в прокуратуру, для проведения проверки.</w:t>
      </w:r>
    </w:p>
    <w:p w:rsidR="00D34831" w:rsidRDefault="00D34831" w:rsidP="00A973A3"/>
    <w:p w:rsidR="00D34831" w:rsidRDefault="00D34831" w:rsidP="00A973A3"/>
    <w:p w:rsidR="00D34831" w:rsidRDefault="00D34831" w:rsidP="00A973A3">
      <w:r>
        <w:t xml:space="preserve">                                                    </w:t>
      </w:r>
      <w:r w:rsidR="00564026">
        <w:t xml:space="preserve">                                  В Прокуратуру (полное название прокуратуры)</w:t>
      </w:r>
    </w:p>
    <w:p w:rsidR="00564026" w:rsidRDefault="00564026" w:rsidP="00A973A3">
      <w:r>
        <w:t xml:space="preserve">                                                                                       От ФИО, адрес, телефон</w:t>
      </w:r>
    </w:p>
    <w:p w:rsidR="00564026" w:rsidRDefault="00564026" w:rsidP="00A973A3"/>
    <w:p w:rsidR="00564026" w:rsidRDefault="00564026" w:rsidP="00A973A3"/>
    <w:p w:rsidR="00564026" w:rsidRDefault="00564026" w:rsidP="00A973A3"/>
    <w:p w:rsidR="00564026" w:rsidRDefault="00564026" w:rsidP="00A973A3">
      <w:r>
        <w:t xml:space="preserve">                                                               ЗАЯВЛЕНИЕ</w:t>
      </w:r>
    </w:p>
    <w:p w:rsidR="00564026" w:rsidRDefault="00564026" w:rsidP="00A973A3"/>
    <w:p w:rsidR="00564026" w:rsidRDefault="00564026" w:rsidP="00A973A3">
      <w:r>
        <w:t xml:space="preserve">                               Мой сын, (ФИО, дата рождения) отбывает наказание в виде лишения свободы в (полное название учреждения) Считаю, что администрация учреждения, где мой сын находится, предвзято к нему относится. Он был лишен длительного свидания (либо свидание сокращено до одних с</w:t>
      </w:r>
      <w:r w:rsidR="000A2C49">
        <w:t>уток) под надуманным предлогом. Данные действия администрации не идут на пользу воспитательному процессу и исправлению осужденного</w:t>
      </w:r>
      <w:r w:rsidR="000D7FFB">
        <w:t>, рушит его социальные связи и негативно влияет на его психологическое состояние и состояние здоровья.</w:t>
      </w:r>
    </w:p>
    <w:p w:rsidR="000D7FFB" w:rsidRDefault="000D7FFB" w:rsidP="00A973A3">
      <w:r>
        <w:lastRenderedPageBreak/>
        <w:t xml:space="preserve">                             На основании изложенного прошу провести по данному факту проверку и предпринять меры с целью недопущения дискриминации моего сына.</w:t>
      </w:r>
    </w:p>
    <w:p w:rsidR="000D7FFB" w:rsidRDefault="000D7FFB" w:rsidP="00A973A3"/>
    <w:p w:rsidR="000D7FFB" w:rsidRDefault="000D7FFB" w:rsidP="00A973A3">
      <w:r>
        <w:t>ДАТА                                                                       ПОДПИСЬ                                                            ФИО</w:t>
      </w:r>
      <w:bookmarkStart w:id="0" w:name="_GoBack"/>
      <w:bookmarkEnd w:id="0"/>
    </w:p>
    <w:p w:rsidR="00564026" w:rsidRDefault="00564026" w:rsidP="00A973A3">
      <w:r>
        <w:t xml:space="preserve">                          </w:t>
      </w:r>
    </w:p>
    <w:sectPr w:rsidR="00564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3F"/>
    <w:rsid w:val="000A2C49"/>
    <w:rsid w:val="000D7FFB"/>
    <w:rsid w:val="0037212E"/>
    <w:rsid w:val="00550DE0"/>
    <w:rsid w:val="00564026"/>
    <w:rsid w:val="007A17B6"/>
    <w:rsid w:val="00873254"/>
    <w:rsid w:val="00876E3F"/>
    <w:rsid w:val="00A973A3"/>
    <w:rsid w:val="00AF303C"/>
    <w:rsid w:val="00D34831"/>
    <w:rsid w:val="00D86626"/>
    <w:rsid w:val="00DB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88A5B-C1F0-4A5A-9B87-27026AB1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2020-09-26T11:36:00Z</dcterms:created>
  <dcterms:modified xsi:type="dcterms:W3CDTF">2020-09-26T13:50:00Z</dcterms:modified>
</cp:coreProperties>
</file>