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53" w:rsidRPr="00692C3F" w:rsidRDefault="00F84853" w:rsidP="00F84853">
      <w:pPr>
        <w:pStyle w:val="NoSpacing"/>
        <w:ind w:firstLine="3544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94D7E" w:rsidRPr="009D268A" w:rsidRDefault="00600FF9" w:rsidP="00D94D7E">
      <w:pPr>
        <w:pStyle w:val="NoSpacing"/>
        <w:ind w:firstLine="3544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sz w:val="28"/>
          <w:szCs w:val="28"/>
        </w:rPr>
        <w:t xml:space="preserve">Депутату </w:t>
      </w:r>
      <w:r w:rsidR="007008E7" w:rsidRPr="009D268A">
        <w:rPr>
          <w:rFonts w:ascii="Times New Roman" w:hAnsi="Times New Roman"/>
          <w:sz w:val="28"/>
          <w:szCs w:val="28"/>
        </w:rPr>
        <w:t>Гомельского</w:t>
      </w:r>
      <w:r w:rsidRPr="009D268A">
        <w:rPr>
          <w:rFonts w:ascii="Times New Roman" w:hAnsi="Times New Roman"/>
          <w:sz w:val="28"/>
          <w:szCs w:val="28"/>
        </w:rPr>
        <w:t xml:space="preserve"> городского </w:t>
      </w:r>
      <w:r w:rsidR="00D94D7E" w:rsidRPr="009D268A">
        <w:rPr>
          <w:rFonts w:ascii="Times New Roman" w:hAnsi="Times New Roman"/>
          <w:sz w:val="28"/>
          <w:szCs w:val="28"/>
        </w:rPr>
        <w:t>Совета депутатов</w:t>
      </w:r>
    </w:p>
    <w:p w:rsidR="00600FF9" w:rsidRPr="009D268A" w:rsidRDefault="00DD6DE1" w:rsidP="00D94D7E">
      <w:pPr>
        <w:pStyle w:val="NoSpacing"/>
        <w:ind w:firstLine="3544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sz w:val="28"/>
          <w:szCs w:val="28"/>
        </w:rPr>
        <w:t>по Молодёжному</w:t>
      </w:r>
      <w:r w:rsidR="002B0690" w:rsidRPr="009D268A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Pr="009D268A">
        <w:rPr>
          <w:rFonts w:ascii="Times New Roman" w:hAnsi="Times New Roman"/>
          <w:sz w:val="28"/>
          <w:szCs w:val="28"/>
        </w:rPr>
        <w:t>30</w:t>
      </w:r>
    </w:p>
    <w:p w:rsidR="00600FF9" w:rsidRPr="009D268A" w:rsidRDefault="00DD6DE1" w:rsidP="00D94D7E">
      <w:pPr>
        <w:pStyle w:val="NoSpacing"/>
        <w:ind w:firstLine="3544"/>
        <w:rPr>
          <w:rFonts w:ascii="Times New Roman" w:hAnsi="Times New Roman"/>
          <w:b/>
          <w:sz w:val="28"/>
          <w:szCs w:val="28"/>
        </w:rPr>
      </w:pPr>
      <w:r w:rsidRPr="00D94D7E">
        <w:rPr>
          <w:rFonts w:ascii="Times New Roman" w:hAnsi="Times New Roman"/>
          <w:b/>
          <w:sz w:val="28"/>
          <w:szCs w:val="28"/>
        </w:rPr>
        <w:t>Старостову Александру Петровичу</w:t>
      </w:r>
      <w:r w:rsidR="00600FF9" w:rsidRPr="009D268A">
        <w:rPr>
          <w:rFonts w:ascii="Times New Roman" w:hAnsi="Times New Roman"/>
          <w:sz w:val="28"/>
          <w:szCs w:val="28"/>
        </w:rPr>
        <w:t>,</w:t>
      </w:r>
    </w:p>
    <w:p w:rsidR="00600FF9" w:rsidRPr="009D268A" w:rsidRDefault="00D94D7E" w:rsidP="00D94D7E">
      <w:pPr>
        <w:pStyle w:val="NoSpacing"/>
        <w:ind w:firstLine="3544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sz w:val="28"/>
          <w:szCs w:val="28"/>
        </w:rPr>
        <w:t xml:space="preserve">ул. Советская, </w:t>
      </w:r>
      <w:r>
        <w:rPr>
          <w:rFonts w:ascii="Times New Roman" w:hAnsi="Times New Roman"/>
          <w:sz w:val="28"/>
          <w:szCs w:val="28"/>
        </w:rPr>
        <w:t>д.</w:t>
      </w:r>
      <w:r w:rsidRPr="009D268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 246050, г.</w:t>
      </w:r>
      <w:r w:rsidR="006A5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Гомель</w:t>
      </w:r>
    </w:p>
    <w:p w:rsidR="00600FF9" w:rsidRPr="00D94D7E" w:rsidRDefault="00600FF9" w:rsidP="00D94D7E">
      <w:pPr>
        <w:pStyle w:val="NoSpacing"/>
        <w:ind w:firstLine="3544"/>
        <w:rPr>
          <w:rFonts w:ascii="Times New Roman" w:hAnsi="Times New Roman"/>
          <w:sz w:val="16"/>
          <w:szCs w:val="16"/>
        </w:rPr>
      </w:pPr>
    </w:p>
    <w:p w:rsidR="00600FF9" w:rsidRPr="009D268A" w:rsidRDefault="00D94D7E" w:rsidP="00D94D7E">
      <w:pPr>
        <w:pStyle w:val="NoSpacing"/>
        <w:ind w:firstLine="3544"/>
        <w:rPr>
          <w:rFonts w:ascii="Times New Roman" w:hAnsi="Times New Roman"/>
          <w:sz w:val="28"/>
          <w:szCs w:val="28"/>
        </w:rPr>
      </w:pPr>
      <w:r w:rsidRPr="00D94D7E">
        <w:rPr>
          <w:rFonts w:ascii="Times New Roman" w:hAnsi="Times New Roman"/>
          <w:b/>
          <w:sz w:val="28"/>
          <w:szCs w:val="28"/>
        </w:rPr>
        <w:t xml:space="preserve">гражданина </w:t>
      </w:r>
      <w:r w:rsidR="007008E7" w:rsidRPr="00D94D7E">
        <w:rPr>
          <w:rFonts w:ascii="Times New Roman" w:hAnsi="Times New Roman"/>
          <w:b/>
          <w:sz w:val="28"/>
          <w:szCs w:val="28"/>
        </w:rPr>
        <w:t>Назаренко Антона Михайловича</w:t>
      </w:r>
      <w:r w:rsidR="00600FF9" w:rsidRPr="009D268A">
        <w:rPr>
          <w:rFonts w:ascii="Times New Roman" w:hAnsi="Times New Roman"/>
          <w:sz w:val="28"/>
          <w:szCs w:val="28"/>
        </w:rPr>
        <w:t>,</w:t>
      </w:r>
    </w:p>
    <w:p w:rsidR="00D94D7E" w:rsidRPr="009D268A" w:rsidRDefault="00EA5727" w:rsidP="00D94D7E">
      <w:pPr>
        <w:pStyle w:val="NoSpacing"/>
        <w:ind w:firstLine="3544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sz w:val="28"/>
          <w:szCs w:val="28"/>
        </w:rPr>
        <w:t>ул.</w:t>
      </w:r>
      <w:r w:rsidR="003821F6" w:rsidRPr="009D268A">
        <w:rPr>
          <w:rFonts w:ascii="Times New Roman" w:hAnsi="Times New Roman"/>
          <w:sz w:val="28"/>
          <w:szCs w:val="28"/>
        </w:rPr>
        <w:t xml:space="preserve"> </w:t>
      </w:r>
      <w:r w:rsidR="007008E7" w:rsidRPr="009D268A">
        <w:rPr>
          <w:rFonts w:ascii="Times New Roman" w:hAnsi="Times New Roman"/>
          <w:sz w:val="28"/>
          <w:szCs w:val="28"/>
        </w:rPr>
        <w:t>Студенческий проезд</w:t>
      </w:r>
      <w:r w:rsidR="003821F6" w:rsidRPr="009D268A">
        <w:rPr>
          <w:rFonts w:ascii="Times New Roman" w:hAnsi="Times New Roman"/>
          <w:sz w:val="28"/>
          <w:szCs w:val="28"/>
        </w:rPr>
        <w:t>,</w:t>
      </w:r>
      <w:r w:rsidR="007008E7" w:rsidRPr="009D268A">
        <w:rPr>
          <w:rFonts w:ascii="Times New Roman" w:hAnsi="Times New Roman"/>
          <w:sz w:val="28"/>
          <w:szCs w:val="28"/>
        </w:rPr>
        <w:t xml:space="preserve"> д.7, кв.61</w:t>
      </w:r>
      <w:r w:rsidR="003821F6" w:rsidRPr="009D268A">
        <w:rPr>
          <w:rFonts w:ascii="Times New Roman" w:hAnsi="Times New Roman"/>
          <w:sz w:val="28"/>
          <w:szCs w:val="28"/>
        </w:rPr>
        <w:t xml:space="preserve">, </w:t>
      </w:r>
      <w:r w:rsidR="006A5BF2">
        <w:rPr>
          <w:rFonts w:ascii="Times New Roman" w:hAnsi="Times New Roman"/>
          <w:color w:val="000000"/>
          <w:sz w:val="28"/>
          <w:szCs w:val="28"/>
        </w:rPr>
        <w:t>2460</w:t>
      </w:r>
      <w:r w:rsidR="00D94D7E" w:rsidRPr="009D268A">
        <w:rPr>
          <w:rFonts w:ascii="Times New Roman" w:hAnsi="Times New Roman"/>
          <w:color w:val="000000"/>
          <w:sz w:val="28"/>
          <w:szCs w:val="28"/>
        </w:rPr>
        <w:t>12</w:t>
      </w:r>
      <w:r w:rsidR="00D94D7E" w:rsidRPr="009D268A">
        <w:rPr>
          <w:rFonts w:ascii="Times New Roman" w:hAnsi="Times New Roman"/>
          <w:sz w:val="28"/>
          <w:szCs w:val="28"/>
        </w:rPr>
        <w:t>, г. Гомель,</w:t>
      </w:r>
    </w:p>
    <w:p w:rsidR="007008E7" w:rsidRPr="0078133E" w:rsidRDefault="007008E7" w:rsidP="00D94D7E">
      <w:pPr>
        <w:pStyle w:val="NoSpacing"/>
        <w:ind w:firstLine="3544"/>
        <w:rPr>
          <w:rFonts w:ascii="Times New Roman" w:hAnsi="Times New Roman"/>
          <w:sz w:val="16"/>
          <w:szCs w:val="16"/>
        </w:rPr>
      </w:pPr>
    </w:p>
    <w:p w:rsidR="00C24E5A" w:rsidRPr="009D268A" w:rsidRDefault="00600FF9" w:rsidP="00D94D7E">
      <w:pPr>
        <w:pStyle w:val="NoSpacing"/>
        <w:ind w:firstLine="3544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sz w:val="28"/>
          <w:szCs w:val="28"/>
        </w:rPr>
        <w:t xml:space="preserve">а также </w:t>
      </w:r>
      <w:r w:rsidR="003821F6" w:rsidRPr="009D268A">
        <w:rPr>
          <w:rFonts w:ascii="Times New Roman" w:hAnsi="Times New Roman"/>
          <w:sz w:val="28"/>
          <w:szCs w:val="28"/>
        </w:rPr>
        <w:t xml:space="preserve"> _____</w:t>
      </w:r>
      <w:r w:rsidRPr="009D268A">
        <w:rPr>
          <w:rFonts w:ascii="Times New Roman" w:hAnsi="Times New Roman"/>
          <w:sz w:val="28"/>
          <w:szCs w:val="28"/>
        </w:rPr>
        <w:t xml:space="preserve"> </w:t>
      </w:r>
      <w:r w:rsidR="006A5BF2">
        <w:rPr>
          <w:rFonts w:ascii="Times New Roman" w:hAnsi="Times New Roman"/>
          <w:sz w:val="28"/>
          <w:szCs w:val="28"/>
        </w:rPr>
        <w:t xml:space="preserve"> граждан – избирателей</w:t>
      </w:r>
    </w:p>
    <w:p w:rsidR="00600FF9" w:rsidRPr="009D268A" w:rsidRDefault="00DD6DE1" w:rsidP="00D94D7E">
      <w:pPr>
        <w:pStyle w:val="NoSpacing"/>
        <w:ind w:firstLine="3544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sz w:val="28"/>
          <w:szCs w:val="28"/>
        </w:rPr>
        <w:t>Молодёжного избирательного округа</w:t>
      </w:r>
      <w:r w:rsidR="006A5BF2">
        <w:rPr>
          <w:rFonts w:ascii="Times New Roman" w:hAnsi="Times New Roman"/>
          <w:sz w:val="28"/>
          <w:szCs w:val="28"/>
        </w:rPr>
        <w:t xml:space="preserve"> №30</w:t>
      </w:r>
    </w:p>
    <w:p w:rsidR="00C24E5A" w:rsidRPr="009D268A" w:rsidRDefault="00C24E5A" w:rsidP="007813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02074" w:rsidRPr="009D268A" w:rsidRDefault="00202074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75BB3" w:rsidRPr="009D268A" w:rsidRDefault="00B75BB3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00FF9" w:rsidRPr="009D268A" w:rsidRDefault="004A367D" w:rsidP="00EA57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D268A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600FF9" w:rsidRPr="009D268A" w:rsidRDefault="00B443FA" w:rsidP="00600F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D268A">
        <w:rPr>
          <w:rFonts w:ascii="Times New Roman" w:hAnsi="Times New Roman"/>
          <w:b/>
          <w:sz w:val="28"/>
          <w:szCs w:val="28"/>
        </w:rPr>
        <w:t>о</w:t>
      </w:r>
      <w:r w:rsidR="00A5118D" w:rsidRPr="009D268A">
        <w:rPr>
          <w:rFonts w:ascii="Times New Roman" w:hAnsi="Times New Roman"/>
          <w:b/>
          <w:sz w:val="28"/>
          <w:szCs w:val="28"/>
        </w:rPr>
        <w:t>б</w:t>
      </w:r>
      <w:r w:rsidR="00A4497D" w:rsidRPr="009D268A">
        <w:rPr>
          <w:rFonts w:ascii="Times New Roman" w:hAnsi="Times New Roman"/>
          <w:b/>
          <w:sz w:val="28"/>
          <w:szCs w:val="28"/>
        </w:rPr>
        <w:t xml:space="preserve"> отсутствии </w:t>
      </w:r>
      <w:r w:rsidR="00DD6DE1" w:rsidRPr="009D268A">
        <w:rPr>
          <w:rFonts w:ascii="Times New Roman" w:hAnsi="Times New Roman"/>
          <w:b/>
          <w:sz w:val="28"/>
          <w:szCs w:val="28"/>
        </w:rPr>
        <w:t>места (площадки</w:t>
      </w:r>
      <w:r w:rsidR="00A5118D" w:rsidRPr="009D268A">
        <w:rPr>
          <w:rFonts w:ascii="Times New Roman" w:hAnsi="Times New Roman"/>
          <w:b/>
          <w:sz w:val="28"/>
          <w:szCs w:val="28"/>
        </w:rPr>
        <w:t>)</w:t>
      </w:r>
      <w:r w:rsidR="00A4497D" w:rsidRPr="009D268A">
        <w:rPr>
          <w:rFonts w:ascii="Times New Roman" w:hAnsi="Times New Roman"/>
          <w:b/>
          <w:sz w:val="28"/>
          <w:szCs w:val="28"/>
        </w:rPr>
        <w:t xml:space="preserve"> для выгула собак</w:t>
      </w:r>
    </w:p>
    <w:p w:rsidR="00B443FA" w:rsidRPr="009D268A" w:rsidRDefault="00B443FA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DD6DE1" w:rsidRPr="009D268A">
        <w:rPr>
          <w:rFonts w:ascii="Times New Roman" w:hAnsi="Times New Roman"/>
          <w:b/>
          <w:sz w:val="28"/>
          <w:szCs w:val="28"/>
        </w:rPr>
        <w:t>Молодёжного</w:t>
      </w:r>
      <w:r w:rsidR="002B0690" w:rsidRPr="009D268A">
        <w:rPr>
          <w:rFonts w:ascii="Times New Roman" w:hAnsi="Times New Roman"/>
          <w:b/>
          <w:sz w:val="28"/>
          <w:szCs w:val="28"/>
        </w:rPr>
        <w:t xml:space="preserve"> избирательного округа №</w:t>
      </w:r>
      <w:r w:rsidR="00DD6DE1" w:rsidRPr="009D268A">
        <w:rPr>
          <w:rFonts w:ascii="Times New Roman" w:hAnsi="Times New Roman"/>
          <w:b/>
          <w:sz w:val="28"/>
          <w:szCs w:val="28"/>
        </w:rPr>
        <w:t>30</w:t>
      </w:r>
    </w:p>
    <w:p w:rsidR="00202074" w:rsidRPr="009D268A" w:rsidRDefault="00202074" w:rsidP="000F49C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75BB3" w:rsidRPr="009D268A" w:rsidRDefault="00B75BB3" w:rsidP="000F49C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443FA" w:rsidRDefault="00A4497D" w:rsidP="00937AF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 xml:space="preserve">Мы, </w:t>
      </w:r>
      <w:r w:rsidR="00B443FA" w:rsidRPr="009D268A">
        <w:rPr>
          <w:rFonts w:ascii="Times New Roman" w:hAnsi="Times New Roman"/>
          <w:sz w:val="28"/>
          <w:szCs w:val="28"/>
          <w:lang w:eastAsia="ru-RU"/>
        </w:rPr>
        <w:t xml:space="preserve">избиратели </w:t>
      </w:r>
      <w:r w:rsidR="00C24E5A" w:rsidRPr="009D268A">
        <w:rPr>
          <w:rFonts w:ascii="Times New Roman" w:hAnsi="Times New Roman"/>
          <w:sz w:val="28"/>
          <w:szCs w:val="28"/>
          <w:lang w:eastAsia="ru-RU"/>
        </w:rPr>
        <w:t>Молодёжного</w:t>
      </w:r>
      <w:r w:rsidR="002B0690" w:rsidRPr="009D268A">
        <w:rPr>
          <w:rFonts w:ascii="Times New Roman" w:hAnsi="Times New Roman"/>
          <w:sz w:val="28"/>
          <w:szCs w:val="28"/>
          <w:lang w:eastAsia="ru-RU"/>
        </w:rPr>
        <w:t xml:space="preserve"> избирательного округа №</w:t>
      </w:r>
      <w:r w:rsidR="00C24E5A" w:rsidRPr="009D268A">
        <w:rPr>
          <w:rFonts w:ascii="Times New Roman" w:hAnsi="Times New Roman"/>
          <w:sz w:val="28"/>
          <w:szCs w:val="28"/>
          <w:lang w:eastAsia="ru-RU"/>
        </w:rPr>
        <w:t>30</w:t>
      </w:r>
      <w:r w:rsidR="00B443FA" w:rsidRPr="009D268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D268A">
        <w:rPr>
          <w:rFonts w:ascii="Times New Roman" w:hAnsi="Times New Roman"/>
          <w:sz w:val="28"/>
          <w:szCs w:val="28"/>
          <w:lang w:eastAsia="ru-RU"/>
        </w:rPr>
        <w:t>владельцы собак</w:t>
      </w:r>
      <w:r w:rsidR="00B443FA" w:rsidRPr="009D268A">
        <w:rPr>
          <w:rFonts w:ascii="Times New Roman" w:hAnsi="Times New Roman"/>
          <w:sz w:val="28"/>
          <w:szCs w:val="28"/>
          <w:lang w:eastAsia="ru-RU"/>
        </w:rPr>
        <w:t>,</w:t>
      </w:r>
      <w:r w:rsidR="00C24E5A" w:rsidRPr="009D268A">
        <w:rPr>
          <w:rFonts w:ascii="Times New Roman" w:hAnsi="Times New Roman"/>
          <w:sz w:val="28"/>
          <w:szCs w:val="28"/>
          <w:lang w:eastAsia="ru-RU"/>
        </w:rPr>
        <w:t xml:space="preserve"> а также граждане, не являющиеся собаководами,</w:t>
      </w:r>
      <w:r w:rsidR="00B443FA" w:rsidRPr="009D268A">
        <w:rPr>
          <w:rFonts w:ascii="Times New Roman" w:hAnsi="Times New Roman"/>
          <w:sz w:val="28"/>
          <w:szCs w:val="28"/>
          <w:lang w:eastAsia="ru-RU"/>
        </w:rPr>
        <w:t xml:space="preserve"> проживающие на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46E0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C24E5A" w:rsidRPr="009D268A">
        <w:rPr>
          <w:rFonts w:ascii="Times New Roman" w:hAnsi="Times New Roman"/>
          <w:sz w:val="28"/>
          <w:szCs w:val="28"/>
          <w:lang w:eastAsia="ru-RU"/>
        </w:rPr>
        <w:t>территории вышеуказанного избирательного о</w:t>
      </w:r>
      <w:r w:rsidR="005A3543">
        <w:rPr>
          <w:rFonts w:ascii="Times New Roman" w:hAnsi="Times New Roman"/>
          <w:sz w:val="28"/>
          <w:szCs w:val="28"/>
          <w:lang w:eastAsia="ru-RU"/>
        </w:rPr>
        <w:t xml:space="preserve">круга (ул. Студенческий проезд – </w:t>
      </w:r>
      <w:r w:rsidR="004F1CC7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C24E5A" w:rsidRPr="009D268A">
        <w:rPr>
          <w:rFonts w:ascii="Times New Roman" w:hAnsi="Times New Roman"/>
          <w:sz w:val="28"/>
          <w:szCs w:val="28"/>
          <w:lang w:eastAsia="ru-RU"/>
        </w:rPr>
        <w:t>Речицкое шоссе</w:t>
      </w:r>
      <w:r w:rsidR="005A354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4F1CC7">
        <w:rPr>
          <w:rFonts w:ascii="Times New Roman" w:hAnsi="Times New Roman"/>
          <w:sz w:val="28"/>
          <w:szCs w:val="28"/>
          <w:lang w:eastAsia="ru-RU"/>
        </w:rPr>
        <w:t>пр.</w:t>
      </w:r>
      <w:r w:rsidR="00C24E5A" w:rsidRPr="009D268A">
        <w:rPr>
          <w:rFonts w:ascii="Times New Roman" w:hAnsi="Times New Roman"/>
          <w:sz w:val="28"/>
          <w:szCs w:val="28"/>
          <w:lang w:eastAsia="ru-RU"/>
        </w:rPr>
        <w:t xml:space="preserve"> Октября)</w:t>
      </w:r>
      <w:r w:rsidR="00937AF9">
        <w:rPr>
          <w:rFonts w:ascii="Times New Roman" w:hAnsi="Times New Roman"/>
          <w:sz w:val="28"/>
          <w:szCs w:val="28"/>
          <w:lang w:eastAsia="ru-RU"/>
        </w:rPr>
        <w:t>,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 обращаемся </w:t>
      </w:r>
      <w:r w:rsidR="00B443FA" w:rsidRPr="009D268A">
        <w:rPr>
          <w:rFonts w:ascii="Times New Roman" w:hAnsi="Times New Roman"/>
          <w:sz w:val="28"/>
          <w:szCs w:val="28"/>
          <w:lang w:eastAsia="ru-RU"/>
        </w:rPr>
        <w:t>к В</w:t>
      </w:r>
      <w:r w:rsidR="00EA5727" w:rsidRPr="009D268A">
        <w:rPr>
          <w:rFonts w:ascii="Times New Roman" w:hAnsi="Times New Roman"/>
          <w:sz w:val="28"/>
          <w:szCs w:val="28"/>
          <w:lang w:eastAsia="ru-RU"/>
        </w:rPr>
        <w:t xml:space="preserve">ам </w:t>
      </w:r>
      <w:r w:rsidR="002B0690" w:rsidRPr="009D268A">
        <w:rPr>
          <w:rFonts w:ascii="Times New Roman" w:hAnsi="Times New Roman"/>
          <w:sz w:val="28"/>
          <w:szCs w:val="28"/>
          <w:lang w:eastAsia="ru-RU"/>
        </w:rPr>
        <w:t>с проблемой о</w:t>
      </w:r>
      <w:r w:rsidR="00B443FA" w:rsidRPr="009D268A">
        <w:rPr>
          <w:rFonts w:ascii="Times New Roman" w:hAnsi="Times New Roman"/>
          <w:sz w:val="28"/>
          <w:szCs w:val="28"/>
          <w:lang w:eastAsia="ru-RU"/>
        </w:rPr>
        <w:t xml:space="preserve"> необходимости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1CC7">
        <w:rPr>
          <w:rFonts w:ascii="Times New Roman" w:hAnsi="Times New Roman"/>
          <w:sz w:val="28"/>
          <w:szCs w:val="28"/>
          <w:lang w:eastAsia="ru-RU"/>
        </w:rPr>
        <w:t>принятия решения об отведении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1CC7">
        <w:rPr>
          <w:rFonts w:ascii="Times New Roman" w:hAnsi="Times New Roman"/>
          <w:sz w:val="28"/>
          <w:szCs w:val="28"/>
          <w:lang w:eastAsia="ru-RU"/>
        </w:rPr>
        <w:t xml:space="preserve">и оборудования специальной 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площадки для выгула собак по месту нашего </w:t>
      </w:r>
      <w:r w:rsidR="00B443FA" w:rsidRPr="009D268A">
        <w:rPr>
          <w:rFonts w:ascii="Times New Roman" w:hAnsi="Times New Roman"/>
          <w:sz w:val="28"/>
          <w:szCs w:val="28"/>
          <w:lang w:eastAsia="ru-RU"/>
        </w:rPr>
        <w:t xml:space="preserve">непосредственного </w:t>
      </w:r>
      <w:r w:rsidRPr="009D268A">
        <w:rPr>
          <w:rFonts w:ascii="Times New Roman" w:hAnsi="Times New Roman"/>
          <w:sz w:val="28"/>
          <w:szCs w:val="28"/>
          <w:lang w:eastAsia="ru-RU"/>
        </w:rPr>
        <w:t>проживания.</w:t>
      </w:r>
    </w:p>
    <w:p w:rsidR="004B4493" w:rsidRPr="004B4493" w:rsidRDefault="004B4493" w:rsidP="00937AF9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5BB3" w:rsidRPr="009D268A" w:rsidRDefault="00D70EAB" w:rsidP="00363FB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>Территория, которая ранее могла быть использована для выгула собак</w:t>
      </w:r>
      <w:r w:rsidR="00365DBA">
        <w:rPr>
          <w:rFonts w:ascii="Times New Roman" w:hAnsi="Times New Roman"/>
          <w:sz w:val="28"/>
          <w:szCs w:val="28"/>
          <w:lang w:eastAsia="ru-RU"/>
        </w:rPr>
        <w:t>,</w:t>
      </w:r>
      <w:r w:rsidR="003A266E">
        <w:rPr>
          <w:rFonts w:ascii="Times New Roman" w:hAnsi="Times New Roman"/>
          <w:sz w:val="28"/>
          <w:szCs w:val="28"/>
          <w:lang w:eastAsia="ru-RU"/>
        </w:rPr>
        <w:t xml:space="preserve"> в настоящее время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 занята </w:t>
      </w:r>
      <w:r w:rsidR="00365DBA">
        <w:rPr>
          <w:rFonts w:ascii="Times New Roman" w:hAnsi="Times New Roman"/>
          <w:sz w:val="28"/>
          <w:szCs w:val="28"/>
          <w:lang w:eastAsia="ru-RU"/>
        </w:rPr>
        <w:t xml:space="preserve">жилыми 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домами (ул. Студенческий проезд, </w:t>
      </w:r>
      <w:r w:rsidR="00B42EC9">
        <w:rPr>
          <w:rFonts w:ascii="Times New Roman" w:hAnsi="Times New Roman"/>
          <w:sz w:val="28"/>
          <w:szCs w:val="28"/>
          <w:lang w:eastAsia="ru-RU"/>
        </w:rPr>
        <w:t>д.д.</w:t>
      </w:r>
      <w:r w:rsidR="00365DBA">
        <w:rPr>
          <w:rFonts w:ascii="Times New Roman" w:hAnsi="Times New Roman"/>
          <w:sz w:val="28"/>
          <w:szCs w:val="28"/>
          <w:lang w:eastAsia="ru-RU"/>
        </w:rPr>
        <w:t>..........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), которые были построены </w:t>
      </w:r>
      <w:r w:rsidR="00C346E0">
        <w:rPr>
          <w:rFonts w:ascii="Times New Roman" w:hAnsi="Times New Roman"/>
          <w:sz w:val="28"/>
          <w:szCs w:val="28"/>
          <w:lang w:eastAsia="ru-RU"/>
        </w:rPr>
        <w:t xml:space="preserve">недавно </w:t>
      </w:r>
      <w:r w:rsidR="008C617E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9D268A">
        <w:rPr>
          <w:rFonts w:ascii="Times New Roman" w:hAnsi="Times New Roman"/>
          <w:sz w:val="28"/>
          <w:szCs w:val="28"/>
          <w:lang w:eastAsia="ru-RU"/>
        </w:rPr>
        <w:t>о</w:t>
      </w:r>
      <w:r w:rsidR="00C346E0">
        <w:rPr>
          <w:rFonts w:ascii="Times New Roman" w:hAnsi="Times New Roman"/>
          <w:sz w:val="28"/>
          <w:szCs w:val="28"/>
          <w:lang w:eastAsia="ru-RU"/>
        </w:rPr>
        <w:t>тносительно короткое время</w:t>
      </w:r>
      <w:r w:rsidRPr="009D268A">
        <w:rPr>
          <w:rFonts w:ascii="Times New Roman" w:hAnsi="Times New Roman"/>
          <w:sz w:val="28"/>
          <w:szCs w:val="28"/>
          <w:lang w:eastAsia="ru-RU"/>
        </w:rPr>
        <w:t>, что сделало выгул собак достаточно проблематичным. Данная территория не была</w:t>
      </w:r>
      <w:r w:rsidR="008C617E">
        <w:rPr>
          <w:rFonts w:ascii="Times New Roman" w:hAnsi="Times New Roman"/>
          <w:sz w:val="28"/>
          <w:szCs w:val="28"/>
          <w:lang w:eastAsia="ru-RU"/>
        </w:rPr>
        <w:t>,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 каким-либо образом</w:t>
      </w:r>
      <w:r w:rsidR="008C617E">
        <w:rPr>
          <w:rFonts w:ascii="Times New Roman" w:hAnsi="Times New Roman"/>
          <w:sz w:val="28"/>
          <w:szCs w:val="28"/>
          <w:lang w:eastAsia="ru-RU"/>
        </w:rPr>
        <w:t>,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 специально оборудована для выгула собак, но была достаточно просторна для одновременного выгула </w:t>
      </w:r>
      <w:r w:rsidR="00C346E0">
        <w:rPr>
          <w:rFonts w:ascii="Times New Roman" w:hAnsi="Times New Roman"/>
          <w:sz w:val="28"/>
          <w:szCs w:val="28"/>
          <w:lang w:eastAsia="ru-RU"/>
        </w:rPr>
        <w:t xml:space="preserve">как минимум </w:t>
      </w:r>
      <w:r w:rsidRPr="009D268A">
        <w:rPr>
          <w:rFonts w:ascii="Times New Roman" w:hAnsi="Times New Roman"/>
          <w:sz w:val="28"/>
          <w:szCs w:val="28"/>
          <w:lang w:eastAsia="ru-RU"/>
        </w:rPr>
        <w:t>нескольких собак.</w:t>
      </w:r>
    </w:p>
    <w:p w:rsidR="00C24E5A" w:rsidRPr="009D268A" w:rsidRDefault="00B75BB3" w:rsidP="00F8485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 xml:space="preserve">На территории Молодёжного избирательного округа </w:t>
      </w:r>
      <w:r w:rsidR="00727C2A">
        <w:rPr>
          <w:rFonts w:ascii="Times New Roman" w:hAnsi="Times New Roman"/>
          <w:sz w:val="28"/>
          <w:szCs w:val="28"/>
          <w:lang w:eastAsia="ru-RU"/>
        </w:rPr>
        <w:t xml:space="preserve">№30 </w:t>
      </w:r>
      <w:r w:rsidRPr="009D268A">
        <w:rPr>
          <w:rFonts w:ascii="Times New Roman" w:hAnsi="Times New Roman"/>
          <w:sz w:val="28"/>
          <w:szCs w:val="28"/>
          <w:lang w:eastAsia="ru-RU"/>
        </w:rPr>
        <w:t>насчитывается не менее 50 владельцев собак, что делает данную проблему очень актуальной.</w:t>
      </w:r>
    </w:p>
    <w:p w:rsidR="00C346E0" w:rsidRDefault="007919C2" w:rsidP="00F8485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>Ближайшая официально выделенная площадка для в</w:t>
      </w:r>
      <w:r w:rsidR="00C346E0">
        <w:rPr>
          <w:rFonts w:ascii="Times New Roman" w:hAnsi="Times New Roman"/>
          <w:sz w:val="28"/>
          <w:szCs w:val="28"/>
          <w:lang w:eastAsia="ru-RU"/>
        </w:rPr>
        <w:t>ыгула собак расположена по ул.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 Лазурная (Лазурный избирательный округ №31), которая также не оборудована специальным образом для выгула собак</w:t>
      </w:r>
      <w:r w:rsidR="00B75BB3" w:rsidRPr="009D268A">
        <w:rPr>
          <w:rFonts w:ascii="Times New Roman" w:hAnsi="Times New Roman"/>
          <w:sz w:val="28"/>
          <w:szCs w:val="28"/>
          <w:lang w:eastAsia="ru-RU"/>
        </w:rPr>
        <w:t xml:space="preserve"> и не ограждена</w:t>
      </w:r>
      <w:r w:rsidR="009D268A" w:rsidRPr="009D2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68A" w:rsidRPr="00C346E0">
        <w:rPr>
          <w:rFonts w:ascii="Times New Roman" w:hAnsi="Times New Roman"/>
          <w:b/>
          <w:sz w:val="28"/>
          <w:szCs w:val="28"/>
          <w:lang w:eastAsia="ru-RU"/>
        </w:rPr>
        <w:t>(см. Приложение 2)</w:t>
      </w:r>
      <w:r w:rsidR="00B75BB3" w:rsidRPr="009D268A">
        <w:rPr>
          <w:rFonts w:ascii="Times New Roman" w:hAnsi="Times New Roman"/>
          <w:sz w:val="28"/>
          <w:szCs w:val="28"/>
          <w:lang w:eastAsia="ru-RU"/>
        </w:rPr>
        <w:t xml:space="preserve">, что делает выгул собак на данной площадке, ввиду того, что она расположена </w:t>
      </w:r>
      <w:r w:rsidR="00C346E0">
        <w:rPr>
          <w:rFonts w:ascii="Times New Roman" w:hAnsi="Times New Roman"/>
          <w:sz w:val="28"/>
          <w:szCs w:val="28"/>
          <w:lang w:eastAsia="ru-RU"/>
        </w:rPr>
        <w:t>рядом с проезжей частью</w:t>
      </w:r>
      <w:r w:rsidR="009D268A" w:rsidRPr="009D268A">
        <w:rPr>
          <w:rFonts w:ascii="Times New Roman" w:hAnsi="Times New Roman"/>
          <w:sz w:val="28"/>
          <w:szCs w:val="28"/>
          <w:lang w:eastAsia="ru-RU"/>
        </w:rPr>
        <w:t>,</w:t>
      </w:r>
      <w:r w:rsidR="00B75BB3" w:rsidRPr="009D268A">
        <w:rPr>
          <w:rFonts w:ascii="Times New Roman" w:hAnsi="Times New Roman"/>
          <w:sz w:val="28"/>
          <w:szCs w:val="28"/>
          <w:lang w:eastAsia="ru-RU"/>
        </w:rPr>
        <w:t xml:space="preserve"> небезопасным</w:t>
      </w:r>
      <w:r w:rsidR="009D268A" w:rsidRPr="009D268A">
        <w:rPr>
          <w:rFonts w:ascii="Times New Roman" w:hAnsi="Times New Roman"/>
          <w:sz w:val="28"/>
          <w:szCs w:val="28"/>
          <w:lang w:eastAsia="ru-RU"/>
        </w:rPr>
        <w:t xml:space="preserve"> для домашних животных</w:t>
      </w:r>
      <w:r w:rsidRPr="009D268A">
        <w:rPr>
          <w:rFonts w:ascii="Times New Roman" w:hAnsi="Times New Roman"/>
          <w:sz w:val="28"/>
          <w:szCs w:val="28"/>
          <w:lang w:eastAsia="ru-RU"/>
        </w:rPr>
        <w:t>.</w:t>
      </w:r>
    </w:p>
    <w:p w:rsidR="00B75BB3" w:rsidRDefault="007919C2" w:rsidP="00F8485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>Выгул собак на пл</w:t>
      </w:r>
      <w:r w:rsidR="00C346E0">
        <w:rPr>
          <w:rFonts w:ascii="Times New Roman" w:hAnsi="Times New Roman"/>
          <w:sz w:val="28"/>
          <w:szCs w:val="28"/>
          <w:lang w:eastAsia="ru-RU"/>
        </w:rPr>
        <w:t>ощадке по ул.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 Лазурная не представляется возможным, так как время, затраченное</w:t>
      </w:r>
      <w:r w:rsidR="00B75BB3" w:rsidRPr="009D268A">
        <w:rPr>
          <w:rFonts w:ascii="Times New Roman" w:hAnsi="Times New Roman"/>
          <w:sz w:val="28"/>
          <w:szCs w:val="28"/>
          <w:lang w:eastAsia="ru-RU"/>
        </w:rPr>
        <w:t xml:space="preserve"> на преодоление расстояния до вышеназванной выделенной</w:t>
      </w:r>
      <w:r w:rsidR="00C346E0">
        <w:rPr>
          <w:rFonts w:ascii="Times New Roman" w:hAnsi="Times New Roman"/>
          <w:sz w:val="28"/>
          <w:szCs w:val="28"/>
          <w:lang w:eastAsia="ru-RU"/>
        </w:rPr>
        <w:t xml:space="preserve"> для выгула собак площадки,</w:t>
      </w:r>
      <w:r w:rsidR="00B75BB3" w:rsidRPr="009D268A">
        <w:rPr>
          <w:rFonts w:ascii="Times New Roman" w:hAnsi="Times New Roman"/>
          <w:sz w:val="28"/>
          <w:szCs w:val="28"/>
          <w:lang w:eastAsia="ru-RU"/>
        </w:rPr>
        <w:t xml:space="preserve"> несоизмеримо продолжительно.</w:t>
      </w:r>
    </w:p>
    <w:p w:rsidR="004B4493" w:rsidRPr="004B4493" w:rsidRDefault="004B4493" w:rsidP="00F84853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C5F26" w:rsidRPr="009D268A" w:rsidRDefault="007919C2" w:rsidP="00F8485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>В соответствии с подпунктом 4.5 пункта 4 Правил содержания домашних собак, кошек, а также отлова безнадзорных живот</w:t>
      </w:r>
      <w:r w:rsidR="00184AD9">
        <w:rPr>
          <w:rFonts w:ascii="Times New Roman" w:hAnsi="Times New Roman"/>
          <w:sz w:val="28"/>
          <w:szCs w:val="28"/>
          <w:lang w:eastAsia="ru-RU"/>
        </w:rPr>
        <w:t>ных в населе</w:t>
      </w:r>
      <w:r w:rsidR="00BC5F26" w:rsidRPr="009D268A">
        <w:rPr>
          <w:rFonts w:ascii="Times New Roman" w:hAnsi="Times New Roman"/>
          <w:sz w:val="28"/>
          <w:szCs w:val="28"/>
          <w:lang w:eastAsia="ru-RU"/>
        </w:rPr>
        <w:t>нных пунктах Республ</w:t>
      </w:r>
      <w:r w:rsidR="00184AD9">
        <w:rPr>
          <w:rFonts w:ascii="Times New Roman" w:hAnsi="Times New Roman"/>
          <w:sz w:val="28"/>
          <w:szCs w:val="28"/>
          <w:lang w:eastAsia="ru-RU"/>
        </w:rPr>
        <w:t>ики Беларусь, утвержде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нных </w:t>
      </w:r>
      <w:r w:rsidR="00C346E0">
        <w:rPr>
          <w:rFonts w:ascii="Times New Roman" w:hAnsi="Times New Roman"/>
          <w:sz w:val="28"/>
          <w:szCs w:val="28"/>
          <w:lang w:eastAsia="ru-RU"/>
        </w:rPr>
        <w:t>постановлением Совета М</w:t>
      </w:r>
      <w:r w:rsidR="007B61AB">
        <w:rPr>
          <w:rFonts w:ascii="Times New Roman" w:hAnsi="Times New Roman"/>
          <w:sz w:val="28"/>
          <w:szCs w:val="28"/>
          <w:lang w:eastAsia="ru-RU"/>
        </w:rPr>
        <w:t>инистров от 04.06.2001 г.</w:t>
      </w:r>
      <w:r w:rsidR="00BC5F26" w:rsidRPr="009D268A">
        <w:rPr>
          <w:rFonts w:ascii="Times New Roman" w:hAnsi="Times New Roman"/>
          <w:sz w:val="28"/>
          <w:szCs w:val="28"/>
          <w:lang w:eastAsia="ru-RU"/>
        </w:rPr>
        <w:t xml:space="preserve"> №834 с изменениями и дополнениями</w:t>
      </w:r>
      <w:r w:rsidR="00CB1C30">
        <w:rPr>
          <w:rFonts w:ascii="Times New Roman" w:hAnsi="Times New Roman"/>
          <w:sz w:val="28"/>
          <w:szCs w:val="28"/>
          <w:lang w:eastAsia="ru-RU"/>
        </w:rPr>
        <w:t xml:space="preserve"> (далее – Правила)</w:t>
      </w:r>
      <w:r w:rsidR="00BC5F26" w:rsidRPr="009D268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C5F26" w:rsidRPr="00C346E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«владельцы домашних собак, </w:t>
      </w:r>
      <w:r w:rsidR="00BC5F26" w:rsidRPr="00C346E0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кошек обязаны производ</w:t>
      </w:r>
      <w:r w:rsidR="00184AD9">
        <w:rPr>
          <w:rFonts w:ascii="Times New Roman" w:hAnsi="Times New Roman"/>
          <w:b/>
          <w:i/>
          <w:sz w:val="28"/>
          <w:szCs w:val="28"/>
          <w:lang w:eastAsia="ru-RU"/>
        </w:rPr>
        <w:t>ить выгул собак в местах, отведе</w:t>
      </w:r>
      <w:r w:rsidR="00BC5F26" w:rsidRPr="00C346E0">
        <w:rPr>
          <w:rFonts w:ascii="Times New Roman" w:hAnsi="Times New Roman"/>
          <w:b/>
          <w:i/>
          <w:sz w:val="28"/>
          <w:szCs w:val="28"/>
          <w:lang w:eastAsia="ru-RU"/>
        </w:rPr>
        <w:t>нных для этих целей местными исполнительными и распорядительными органами»</w:t>
      </w:r>
      <w:r w:rsidR="00C346E0">
        <w:rPr>
          <w:rFonts w:ascii="Times New Roman" w:hAnsi="Times New Roman"/>
          <w:sz w:val="28"/>
          <w:szCs w:val="28"/>
          <w:lang w:eastAsia="ru-RU"/>
        </w:rPr>
        <w:t>.</w:t>
      </w:r>
    </w:p>
    <w:p w:rsidR="006A1864" w:rsidRDefault="00BC5F26" w:rsidP="00F8485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>Таким образом, граждане, являющиеся владельцами домашних собак, кошек, и осуществляющие их выгул на придомовых территориях</w:t>
      </w:r>
      <w:r w:rsidR="00C346E0">
        <w:rPr>
          <w:rFonts w:ascii="Times New Roman" w:hAnsi="Times New Roman"/>
          <w:sz w:val="28"/>
          <w:szCs w:val="28"/>
          <w:lang w:eastAsia="ru-RU"/>
        </w:rPr>
        <w:t>,</w:t>
      </w:r>
      <w:r w:rsidR="006C5B54" w:rsidRPr="009D2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>не по своей вине</w:t>
      </w:r>
      <w:r w:rsidR="00D832B3">
        <w:rPr>
          <w:rFonts w:ascii="Times New Roman" w:hAnsi="Times New Roman"/>
          <w:sz w:val="28"/>
          <w:szCs w:val="28"/>
          <w:lang w:eastAsia="ru-RU"/>
        </w:rPr>
        <w:t xml:space="preserve"> нарушают вышеназванные П</w:t>
      </w:r>
      <w:r w:rsidRPr="009D268A">
        <w:rPr>
          <w:rFonts w:ascii="Times New Roman" w:hAnsi="Times New Roman"/>
          <w:sz w:val="28"/>
          <w:szCs w:val="28"/>
          <w:lang w:eastAsia="ru-RU"/>
        </w:rPr>
        <w:t>равила, а также совершают деяние, в котором усматривается состав административного правона</w:t>
      </w:r>
      <w:r w:rsidR="0016050E">
        <w:rPr>
          <w:rFonts w:ascii="Times New Roman" w:hAnsi="Times New Roman"/>
          <w:sz w:val="28"/>
          <w:szCs w:val="28"/>
          <w:lang w:eastAsia="ru-RU"/>
        </w:rPr>
        <w:t>рушения, предусмотренного статье</w:t>
      </w:r>
      <w:r w:rsidRPr="009D268A">
        <w:rPr>
          <w:rFonts w:ascii="Times New Roman" w:hAnsi="Times New Roman"/>
          <w:sz w:val="28"/>
          <w:szCs w:val="28"/>
          <w:lang w:eastAsia="ru-RU"/>
        </w:rPr>
        <w:t xml:space="preserve">й 15.47 Кодекса </w:t>
      </w:r>
      <w:r w:rsidR="0016050E" w:rsidRPr="009D268A">
        <w:rPr>
          <w:rFonts w:ascii="Times New Roman" w:hAnsi="Times New Roman"/>
          <w:sz w:val="28"/>
          <w:szCs w:val="28"/>
          <w:lang w:eastAsia="ru-RU"/>
        </w:rPr>
        <w:t xml:space="preserve">Республики Беларусь </w:t>
      </w:r>
      <w:r w:rsidRPr="009D268A">
        <w:rPr>
          <w:rFonts w:ascii="Times New Roman" w:hAnsi="Times New Roman"/>
          <w:sz w:val="28"/>
          <w:szCs w:val="28"/>
          <w:lang w:eastAsia="ru-RU"/>
        </w:rPr>
        <w:t>об административных правонарушен</w:t>
      </w:r>
      <w:r w:rsidR="00DA39B2">
        <w:rPr>
          <w:rFonts w:ascii="Times New Roman" w:hAnsi="Times New Roman"/>
          <w:sz w:val="28"/>
          <w:szCs w:val="28"/>
          <w:lang w:eastAsia="ru-RU"/>
        </w:rPr>
        <w:t>иях</w:t>
      </w:r>
      <w:r w:rsidR="006C5B54" w:rsidRPr="009D268A">
        <w:rPr>
          <w:rFonts w:ascii="Times New Roman" w:hAnsi="Times New Roman"/>
          <w:sz w:val="28"/>
          <w:szCs w:val="28"/>
          <w:lang w:eastAsia="ru-RU"/>
        </w:rPr>
        <w:t>.</w:t>
      </w:r>
    </w:p>
    <w:p w:rsidR="006C5B54" w:rsidRDefault="006C5B54" w:rsidP="00F8485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>Следовательно, Администрация Советского района г.</w:t>
      </w:r>
      <w:r w:rsidR="00C346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268A">
        <w:rPr>
          <w:rFonts w:ascii="Times New Roman" w:hAnsi="Times New Roman"/>
          <w:sz w:val="28"/>
          <w:szCs w:val="28"/>
          <w:lang w:eastAsia="ru-RU"/>
        </w:rPr>
        <w:t>Гомеля, ответственная за благоустройство подведомственной территории, в том числе и территории Молодёжного избирательного округа №30</w:t>
      </w:r>
      <w:r w:rsidR="00B75BB3" w:rsidRPr="009D268A">
        <w:rPr>
          <w:rFonts w:ascii="Times New Roman" w:hAnsi="Times New Roman"/>
          <w:sz w:val="28"/>
          <w:szCs w:val="28"/>
          <w:lang w:eastAsia="ru-RU"/>
        </w:rPr>
        <w:t xml:space="preserve">, создаёт своими действиями и/или бездействиями условия для совершения </w:t>
      </w:r>
      <w:r w:rsidR="00FA31A9">
        <w:rPr>
          <w:rFonts w:ascii="Times New Roman" w:hAnsi="Times New Roman"/>
          <w:sz w:val="28"/>
          <w:szCs w:val="28"/>
          <w:lang w:eastAsia="ru-RU"/>
        </w:rPr>
        <w:t xml:space="preserve">гражданами </w:t>
      </w:r>
      <w:r w:rsidR="00B75BB3" w:rsidRPr="009D268A">
        <w:rPr>
          <w:rFonts w:ascii="Times New Roman" w:hAnsi="Times New Roman"/>
          <w:sz w:val="28"/>
          <w:szCs w:val="28"/>
          <w:lang w:eastAsia="ru-RU"/>
        </w:rPr>
        <w:t xml:space="preserve">правонарушений, что в дальнейшем может отрицательно повлиять на имидж исполнительной и распорядительной власти </w:t>
      </w:r>
      <w:r w:rsidR="00C346E0">
        <w:rPr>
          <w:rFonts w:ascii="Times New Roman" w:hAnsi="Times New Roman"/>
          <w:sz w:val="28"/>
          <w:szCs w:val="28"/>
          <w:lang w:eastAsia="ru-RU"/>
        </w:rPr>
        <w:t xml:space="preserve">г. Гомеля </w:t>
      </w:r>
      <w:r w:rsidR="00B75BB3" w:rsidRPr="009D268A">
        <w:rPr>
          <w:rFonts w:ascii="Times New Roman" w:hAnsi="Times New Roman"/>
          <w:sz w:val="28"/>
          <w:szCs w:val="28"/>
          <w:lang w:eastAsia="ru-RU"/>
        </w:rPr>
        <w:t>в целом.</w:t>
      </w:r>
    </w:p>
    <w:p w:rsidR="004B4493" w:rsidRPr="004B4493" w:rsidRDefault="004B4493" w:rsidP="00F84853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D268A" w:rsidRPr="009D268A" w:rsidRDefault="009D268A" w:rsidP="00F8485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>На основании вышеизложенного, а также ссылаясь на статью 3 Закона Республики Беларусь «Об обращениях граждан и юридических лиц»,</w:t>
      </w:r>
    </w:p>
    <w:p w:rsidR="00EA5727" w:rsidRPr="00C346E0" w:rsidRDefault="00EA5727" w:rsidP="00C346E0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334E1" w:rsidRPr="009D268A" w:rsidRDefault="006C5B54" w:rsidP="00C346E0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268A">
        <w:rPr>
          <w:rFonts w:ascii="Times New Roman" w:hAnsi="Times New Roman"/>
          <w:sz w:val="28"/>
          <w:szCs w:val="28"/>
          <w:lang w:eastAsia="ru-RU"/>
        </w:rPr>
        <w:t>ПРОСИМ:</w:t>
      </w:r>
    </w:p>
    <w:p w:rsidR="006C5B54" w:rsidRPr="00C346E0" w:rsidRDefault="006C5B54" w:rsidP="00C346E0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334E1" w:rsidRDefault="00C346E0" w:rsidP="00C346E0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771D61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братиться </w:t>
      </w:r>
      <w:r w:rsidR="008334E1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0D5B0E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администрацию 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>Советского</w:t>
      </w:r>
      <w:r w:rsidR="000D5B0E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 района г. 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>Гомеля</w:t>
      </w:r>
      <w:r w:rsidR="000D5B0E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 с целью предоставления 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информации о принятии решения о выделении участка земли и </w:t>
      </w:r>
      <w:r w:rsidR="000D5B0E" w:rsidRPr="009D268A">
        <w:rPr>
          <w:rFonts w:ascii="Times New Roman" w:hAnsi="Times New Roman"/>
          <w:b/>
          <w:sz w:val="28"/>
          <w:szCs w:val="28"/>
          <w:lang w:eastAsia="ru-RU"/>
        </w:rPr>
        <w:t>оборудова</w:t>
      </w:r>
      <w:r w:rsidR="00771D61" w:rsidRPr="009D268A">
        <w:rPr>
          <w:rFonts w:ascii="Times New Roman" w:hAnsi="Times New Roman"/>
          <w:b/>
          <w:sz w:val="28"/>
          <w:szCs w:val="28"/>
          <w:lang w:eastAsia="ru-RU"/>
        </w:rPr>
        <w:t>нии</w:t>
      </w:r>
      <w:r w:rsidR="000D5B0E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 специально отведенного места для выгула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 домашних</w:t>
      </w:r>
      <w:r w:rsidR="000D5B0E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A7DB9" w:rsidRPr="009D268A">
        <w:rPr>
          <w:rFonts w:ascii="Times New Roman" w:hAnsi="Times New Roman"/>
          <w:b/>
          <w:sz w:val="28"/>
          <w:szCs w:val="28"/>
          <w:lang w:eastAsia="ru-RU"/>
        </w:rPr>
        <w:t>собак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5B0E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>Молодёжного</w:t>
      </w:r>
      <w:r w:rsidR="000D5B0E" w:rsidRPr="009D268A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избирательного округа </w:t>
      </w:r>
      <w:r w:rsidR="00D3423A" w:rsidRPr="009D268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>30;</w:t>
      </w:r>
    </w:p>
    <w:p w:rsidR="00C346E0" w:rsidRPr="00C346E0" w:rsidRDefault="00C346E0" w:rsidP="00C346E0">
      <w:pPr>
        <w:pStyle w:val="NoSpacing"/>
        <w:ind w:left="426" w:hanging="42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C5B54" w:rsidRPr="009D268A" w:rsidRDefault="00C346E0" w:rsidP="00C346E0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6C5B54" w:rsidRPr="009D268A">
        <w:rPr>
          <w:rFonts w:ascii="Times New Roman" w:hAnsi="Times New Roman"/>
          <w:b/>
          <w:sz w:val="28"/>
          <w:szCs w:val="28"/>
          <w:lang w:eastAsia="ru-RU"/>
        </w:rPr>
        <w:t>Проинформировать нас, в том числе письменно, об итогах рассмотрения данной жалобы, строго придерживаясь порядка, установленного Законом Республики Беларусь «Об обращениях граждан и юридических лиц».</w:t>
      </w:r>
    </w:p>
    <w:p w:rsidR="006C5B54" w:rsidRPr="00C346E0" w:rsidRDefault="006C5B54" w:rsidP="006C5B54"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53872" w:rsidRPr="009D268A" w:rsidRDefault="00F53872" w:rsidP="009D268A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68A">
        <w:rPr>
          <w:rFonts w:ascii="Times New Roman" w:hAnsi="Times New Roman"/>
          <w:b/>
          <w:sz w:val="28"/>
          <w:szCs w:val="28"/>
        </w:rPr>
        <w:t>Приложение:</w:t>
      </w:r>
    </w:p>
    <w:p w:rsidR="006C5B54" w:rsidRPr="00C346E0" w:rsidRDefault="006C5B54" w:rsidP="009D268A"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53872" w:rsidRPr="009D268A" w:rsidRDefault="00C346E0" w:rsidP="00C346E0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Подписи граждан – </w:t>
      </w:r>
      <w:r w:rsidR="00F53872" w:rsidRPr="009D268A">
        <w:rPr>
          <w:rFonts w:ascii="Times New Roman" w:hAnsi="Times New Roman"/>
          <w:sz w:val="28"/>
          <w:szCs w:val="28"/>
        </w:rPr>
        <w:t>избира</w:t>
      </w:r>
      <w:r w:rsidR="006C5B54" w:rsidRPr="009D268A">
        <w:rPr>
          <w:rFonts w:ascii="Times New Roman" w:hAnsi="Times New Roman"/>
          <w:sz w:val="28"/>
          <w:szCs w:val="28"/>
        </w:rPr>
        <w:t>телей г.</w:t>
      </w:r>
      <w:r w:rsidR="00186ED4">
        <w:rPr>
          <w:rFonts w:ascii="Times New Roman" w:hAnsi="Times New Roman"/>
          <w:sz w:val="28"/>
          <w:szCs w:val="28"/>
        </w:rPr>
        <w:t xml:space="preserve"> </w:t>
      </w:r>
      <w:r w:rsidR="006C5B54" w:rsidRPr="009D268A">
        <w:rPr>
          <w:rFonts w:ascii="Times New Roman" w:hAnsi="Times New Roman"/>
          <w:sz w:val="28"/>
          <w:szCs w:val="28"/>
        </w:rPr>
        <w:t>Гомеля</w:t>
      </w:r>
      <w:r w:rsidR="00F53872" w:rsidRPr="009D268A">
        <w:rPr>
          <w:rFonts w:ascii="Times New Roman" w:hAnsi="Times New Roman"/>
          <w:sz w:val="28"/>
          <w:szCs w:val="28"/>
        </w:rPr>
        <w:t xml:space="preserve"> </w:t>
      </w:r>
      <w:r w:rsidR="006C5B54" w:rsidRPr="009D268A">
        <w:rPr>
          <w:rFonts w:ascii="Times New Roman" w:hAnsi="Times New Roman"/>
          <w:sz w:val="28"/>
          <w:szCs w:val="28"/>
        </w:rPr>
        <w:t>на  ____  листах в 1 экземпляре;</w:t>
      </w:r>
    </w:p>
    <w:p w:rsidR="006C5B54" w:rsidRPr="009D268A" w:rsidRDefault="00C346E0" w:rsidP="00C346E0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5B54" w:rsidRPr="009D268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6C5B54" w:rsidRPr="009D2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5B54" w:rsidRPr="009D268A">
        <w:rPr>
          <w:rFonts w:ascii="Times New Roman" w:hAnsi="Times New Roman"/>
          <w:sz w:val="28"/>
          <w:szCs w:val="28"/>
        </w:rPr>
        <w:t xml:space="preserve">фотографии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C5B54" w:rsidRPr="009D268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6C5B54" w:rsidRPr="009D2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5B54" w:rsidRPr="009D268A">
        <w:rPr>
          <w:rFonts w:ascii="Times New Roman" w:hAnsi="Times New Roman"/>
          <w:sz w:val="28"/>
          <w:szCs w:val="28"/>
        </w:rPr>
        <w:t>листах в 1 экземпляре.</w:t>
      </w:r>
    </w:p>
    <w:p w:rsidR="001C7453" w:rsidRDefault="001C7453" w:rsidP="00F84853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46E0" w:rsidRPr="009D268A" w:rsidRDefault="00C346E0" w:rsidP="00F84853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72FD" w:rsidRPr="009D268A" w:rsidRDefault="005A72FD" w:rsidP="00C346E0">
      <w:pPr>
        <w:pStyle w:val="NoSpacing"/>
        <w:ind w:firstLine="4962"/>
        <w:jc w:val="both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sz w:val="28"/>
          <w:szCs w:val="28"/>
        </w:rPr>
        <w:t xml:space="preserve">От имени  </w:t>
      </w:r>
      <w:r w:rsidR="00600FF9" w:rsidRPr="009D268A">
        <w:rPr>
          <w:rFonts w:ascii="Times New Roman" w:hAnsi="Times New Roman"/>
          <w:sz w:val="28"/>
          <w:szCs w:val="28"/>
        </w:rPr>
        <w:t xml:space="preserve">_____ </w:t>
      </w:r>
      <w:r w:rsidRPr="009D268A">
        <w:rPr>
          <w:rFonts w:ascii="Times New Roman" w:hAnsi="Times New Roman"/>
          <w:sz w:val="28"/>
          <w:szCs w:val="28"/>
        </w:rPr>
        <w:t xml:space="preserve"> </w:t>
      </w:r>
      <w:r w:rsidR="00600FF9" w:rsidRPr="009D268A">
        <w:rPr>
          <w:rFonts w:ascii="Times New Roman" w:hAnsi="Times New Roman"/>
          <w:sz w:val="28"/>
          <w:szCs w:val="28"/>
        </w:rPr>
        <w:t>граждан</w:t>
      </w:r>
      <w:r w:rsidR="00C346E0">
        <w:rPr>
          <w:rFonts w:ascii="Times New Roman" w:hAnsi="Times New Roman"/>
          <w:sz w:val="28"/>
          <w:szCs w:val="28"/>
        </w:rPr>
        <w:t xml:space="preserve"> – </w:t>
      </w:r>
      <w:r w:rsidRPr="009D268A">
        <w:rPr>
          <w:rFonts w:ascii="Times New Roman" w:hAnsi="Times New Roman"/>
          <w:sz w:val="28"/>
          <w:szCs w:val="28"/>
        </w:rPr>
        <w:t>избирателей</w:t>
      </w:r>
    </w:p>
    <w:p w:rsidR="00600FF9" w:rsidRPr="009D268A" w:rsidRDefault="009D268A" w:rsidP="00C346E0">
      <w:pPr>
        <w:pStyle w:val="NoSpacing"/>
        <w:ind w:firstLine="4962"/>
        <w:jc w:val="both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sz w:val="28"/>
          <w:szCs w:val="28"/>
        </w:rPr>
        <w:t>Молодёжного избирательного округа №30</w:t>
      </w:r>
    </w:p>
    <w:p w:rsidR="00600FF9" w:rsidRPr="009D268A" w:rsidRDefault="00600FF9" w:rsidP="00F84853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0FF9" w:rsidRPr="009D268A" w:rsidRDefault="00600FF9" w:rsidP="00F84853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0FF9" w:rsidRPr="009D268A" w:rsidRDefault="00600FF9" w:rsidP="00F848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268A">
        <w:rPr>
          <w:rFonts w:ascii="Times New Roman" w:hAnsi="Times New Roman"/>
          <w:sz w:val="28"/>
          <w:szCs w:val="28"/>
        </w:rPr>
        <w:t xml:space="preserve">____  </w:t>
      </w:r>
      <w:r w:rsidR="009D268A" w:rsidRPr="009D268A">
        <w:rPr>
          <w:rFonts w:ascii="Times New Roman" w:hAnsi="Times New Roman"/>
          <w:sz w:val="28"/>
          <w:szCs w:val="28"/>
        </w:rPr>
        <w:t>февраля</w:t>
      </w:r>
      <w:r w:rsidR="007F1BEA" w:rsidRPr="009D268A">
        <w:rPr>
          <w:rFonts w:ascii="Times New Roman" w:hAnsi="Times New Roman"/>
          <w:sz w:val="28"/>
          <w:szCs w:val="28"/>
        </w:rPr>
        <w:t xml:space="preserve"> 2012</w:t>
      </w:r>
      <w:r w:rsidRPr="009D268A">
        <w:rPr>
          <w:rFonts w:ascii="Times New Roman" w:hAnsi="Times New Roman"/>
          <w:sz w:val="28"/>
          <w:szCs w:val="28"/>
        </w:rPr>
        <w:t xml:space="preserve"> года                </w:t>
      </w:r>
      <w:r w:rsidR="00EA5727" w:rsidRPr="009D268A">
        <w:rPr>
          <w:rFonts w:ascii="Times New Roman" w:hAnsi="Times New Roman"/>
          <w:sz w:val="28"/>
          <w:szCs w:val="28"/>
        </w:rPr>
        <w:t xml:space="preserve">          </w:t>
      </w:r>
      <w:r w:rsidR="009D268A" w:rsidRPr="009D268A">
        <w:rPr>
          <w:rFonts w:ascii="Times New Roman" w:hAnsi="Times New Roman"/>
          <w:sz w:val="28"/>
          <w:szCs w:val="28"/>
        </w:rPr>
        <w:t xml:space="preserve">    </w:t>
      </w:r>
      <w:r w:rsidR="00F84853">
        <w:rPr>
          <w:rFonts w:ascii="Times New Roman" w:hAnsi="Times New Roman"/>
          <w:sz w:val="28"/>
          <w:szCs w:val="28"/>
        </w:rPr>
        <w:t xml:space="preserve">                 </w:t>
      </w:r>
      <w:r w:rsidR="009D268A" w:rsidRPr="009D268A">
        <w:rPr>
          <w:rFonts w:ascii="Times New Roman" w:hAnsi="Times New Roman"/>
          <w:sz w:val="28"/>
          <w:szCs w:val="28"/>
        </w:rPr>
        <w:t>______________  Назаренко А.М</w:t>
      </w:r>
      <w:r w:rsidR="007F1BEA" w:rsidRPr="009D268A">
        <w:rPr>
          <w:rFonts w:ascii="Times New Roman" w:hAnsi="Times New Roman"/>
          <w:sz w:val="28"/>
          <w:szCs w:val="28"/>
        </w:rPr>
        <w:t>.</w:t>
      </w:r>
    </w:p>
    <w:sectPr w:rsidR="00600FF9" w:rsidRPr="009D268A" w:rsidSect="009319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B7" w:rsidRDefault="009505B7" w:rsidP="00692C3F">
      <w:pPr>
        <w:spacing w:after="0" w:line="240" w:lineRule="auto"/>
      </w:pPr>
      <w:r>
        <w:separator/>
      </w:r>
    </w:p>
  </w:endnote>
  <w:endnote w:type="continuationSeparator" w:id="0">
    <w:p w:rsidR="009505B7" w:rsidRDefault="009505B7" w:rsidP="006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B7" w:rsidRDefault="009505B7" w:rsidP="00692C3F">
      <w:pPr>
        <w:spacing w:after="0" w:line="240" w:lineRule="auto"/>
      </w:pPr>
      <w:r>
        <w:separator/>
      </w:r>
    </w:p>
  </w:footnote>
  <w:footnote w:type="continuationSeparator" w:id="0">
    <w:p w:rsidR="009505B7" w:rsidRDefault="009505B7" w:rsidP="0069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3F" w:rsidRPr="00AA2AFC" w:rsidRDefault="00692C3F" w:rsidP="00692C3F">
    <w:pPr>
      <w:pStyle w:val="Header"/>
      <w:tabs>
        <w:tab w:val="clear" w:pos="4677"/>
        <w:tab w:val="clear" w:pos="9355"/>
        <w:tab w:val="right" w:pos="-5812"/>
      </w:tabs>
      <w:jc w:val="right"/>
      <w:rPr>
        <w:rFonts w:ascii="Times New Roman" w:hAnsi="Times New Roman"/>
        <w:sz w:val="28"/>
        <w:szCs w:val="28"/>
      </w:rPr>
    </w:pPr>
    <w:r w:rsidRPr="00AA2AFC">
      <w:rPr>
        <w:rFonts w:ascii="Times New Roman" w:hAnsi="Times New Roman"/>
        <w:sz w:val="28"/>
        <w:szCs w:val="28"/>
      </w:rPr>
      <w:fldChar w:fldCharType="begin"/>
    </w:r>
    <w:r w:rsidRPr="00AA2AFC">
      <w:rPr>
        <w:rFonts w:ascii="Times New Roman" w:hAnsi="Times New Roman"/>
        <w:sz w:val="28"/>
        <w:szCs w:val="28"/>
      </w:rPr>
      <w:instrText xml:space="preserve"> PAGE   \* MERGEFORMAT </w:instrText>
    </w:r>
    <w:r w:rsidRPr="00AA2AFC">
      <w:rPr>
        <w:rFonts w:ascii="Times New Roman" w:hAnsi="Times New Roman"/>
        <w:sz w:val="28"/>
        <w:szCs w:val="28"/>
      </w:rPr>
      <w:fldChar w:fldCharType="separate"/>
    </w:r>
    <w:r w:rsidR="0091178F">
      <w:rPr>
        <w:rFonts w:ascii="Times New Roman" w:hAnsi="Times New Roman"/>
        <w:noProof/>
        <w:sz w:val="28"/>
        <w:szCs w:val="28"/>
      </w:rPr>
      <w:t>2</w:t>
    </w:r>
    <w:r w:rsidRPr="00AA2A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BF1"/>
    <w:multiLevelType w:val="hybridMultilevel"/>
    <w:tmpl w:val="ACA2465A"/>
    <w:lvl w:ilvl="0" w:tplc="B2CA7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F60E68"/>
    <w:multiLevelType w:val="hybridMultilevel"/>
    <w:tmpl w:val="E34ECED8"/>
    <w:lvl w:ilvl="0" w:tplc="24A8A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D"/>
    <w:rsid w:val="00046928"/>
    <w:rsid w:val="00091574"/>
    <w:rsid w:val="0009230D"/>
    <w:rsid w:val="000A07A9"/>
    <w:rsid w:val="000C50B2"/>
    <w:rsid w:val="000D5B0E"/>
    <w:rsid w:val="000F1708"/>
    <w:rsid w:val="000F49C2"/>
    <w:rsid w:val="0016050E"/>
    <w:rsid w:val="00184AD9"/>
    <w:rsid w:val="00184D33"/>
    <w:rsid w:val="00186ED4"/>
    <w:rsid w:val="001C7453"/>
    <w:rsid w:val="00202074"/>
    <w:rsid w:val="00257FAF"/>
    <w:rsid w:val="00260FEB"/>
    <w:rsid w:val="002B0690"/>
    <w:rsid w:val="00363FB5"/>
    <w:rsid w:val="00365DBA"/>
    <w:rsid w:val="003821F6"/>
    <w:rsid w:val="003A266E"/>
    <w:rsid w:val="003C5277"/>
    <w:rsid w:val="003E53EB"/>
    <w:rsid w:val="003F2F27"/>
    <w:rsid w:val="004627FA"/>
    <w:rsid w:val="004A367D"/>
    <w:rsid w:val="004B4493"/>
    <w:rsid w:val="004B599D"/>
    <w:rsid w:val="004F1CC7"/>
    <w:rsid w:val="005268C6"/>
    <w:rsid w:val="005308C9"/>
    <w:rsid w:val="005334F2"/>
    <w:rsid w:val="00535134"/>
    <w:rsid w:val="00543292"/>
    <w:rsid w:val="00553B99"/>
    <w:rsid w:val="00570A72"/>
    <w:rsid w:val="005744E7"/>
    <w:rsid w:val="005A3543"/>
    <w:rsid w:val="005A4380"/>
    <w:rsid w:val="005A72FD"/>
    <w:rsid w:val="00600FF9"/>
    <w:rsid w:val="006925A8"/>
    <w:rsid w:val="00692C3F"/>
    <w:rsid w:val="006A1864"/>
    <w:rsid w:val="006A5BF2"/>
    <w:rsid w:val="006B2B39"/>
    <w:rsid w:val="006C5B54"/>
    <w:rsid w:val="007008E7"/>
    <w:rsid w:val="00726AE5"/>
    <w:rsid w:val="00727C2A"/>
    <w:rsid w:val="00745F43"/>
    <w:rsid w:val="00750FE3"/>
    <w:rsid w:val="00771D61"/>
    <w:rsid w:val="0078133E"/>
    <w:rsid w:val="007919C2"/>
    <w:rsid w:val="0079770D"/>
    <w:rsid w:val="007B61AB"/>
    <w:rsid w:val="007F1BEA"/>
    <w:rsid w:val="008334E1"/>
    <w:rsid w:val="008C617E"/>
    <w:rsid w:val="009065DB"/>
    <w:rsid w:val="0091178F"/>
    <w:rsid w:val="009319A3"/>
    <w:rsid w:val="00937AF9"/>
    <w:rsid w:val="009505B7"/>
    <w:rsid w:val="009A7DB9"/>
    <w:rsid w:val="009D268A"/>
    <w:rsid w:val="009E069D"/>
    <w:rsid w:val="009F23BB"/>
    <w:rsid w:val="009F5FA7"/>
    <w:rsid w:val="00A4497D"/>
    <w:rsid w:val="00A5118D"/>
    <w:rsid w:val="00AA2AFC"/>
    <w:rsid w:val="00B140AD"/>
    <w:rsid w:val="00B42EC9"/>
    <w:rsid w:val="00B443FA"/>
    <w:rsid w:val="00B47C9B"/>
    <w:rsid w:val="00B75BB3"/>
    <w:rsid w:val="00BC2612"/>
    <w:rsid w:val="00BC5F26"/>
    <w:rsid w:val="00BD31BE"/>
    <w:rsid w:val="00BE5285"/>
    <w:rsid w:val="00C24E5A"/>
    <w:rsid w:val="00C346E0"/>
    <w:rsid w:val="00CA3E39"/>
    <w:rsid w:val="00CB1C30"/>
    <w:rsid w:val="00D3423A"/>
    <w:rsid w:val="00D70EAB"/>
    <w:rsid w:val="00D832B3"/>
    <w:rsid w:val="00D94D7E"/>
    <w:rsid w:val="00D967E7"/>
    <w:rsid w:val="00DA39B2"/>
    <w:rsid w:val="00DA4E89"/>
    <w:rsid w:val="00DD0F40"/>
    <w:rsid w:val="00DD6DE1"/>
    <w:rsid w:val="00E0267B"/>
    <w:rsid w:val="00E6124B"/>
    <w:rsid w:val="00E64A90"/>
    <w:rsid w:val="00E95839"/>
    <w:rsid w:val="00EA5727"/>
    <w:rsid w:val="00EC5A6A"/>
    <w:rsid w:val="00F35859"/>
    <w:rsid w:val="00F53872"/>
    <w:rsid w:val="00F80DD3"/>
    <w:rsid w:val="00F84853"/>
    <w:rsid w:val="00F92D18"/>
    <w:rsid w:val="00FA31A9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50D549-2722-4FFF-B8F5-AC2096B2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69D"/>
    <w:rPr>
      <w:sz w:val="24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600FF9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92C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3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2C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C3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