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54" w:rsidRDefault="00083154" w:rsidP="00083154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bookmarkStart w:id="0" w:name="_GoBack"/>
      <w:bookmarkEnd w:id="0"/>
      <w:r w:rsidRPr="00083154">
        <w:rPr>
          <w:rFonts w:ascii="Times New Roman" w:eastAsia="Times New Roman" w:hAnsi="Times New Roman"/>
          <w:sz w:val="56"/>
          <w:szCs w:val="56"/>
          <w:lang w:eastAsia="ru-RU"/>
        </w:rPr>
        <w:t>Форточка поддержит микроклимат</w:t>
      </w:r>
    </w:p>
    <w:p w:rsidR="00083154" w:rsidRPr="00083154" w:rsidRDefault="00083154" w:rsidP="000831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154" w:rsidRPr="00083154" w:rsidRDefault="00083154" w:rsidP="000831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83154">
        <w:rPr>
          <w:rFonts w:ascii="Times New Roman" w:eastAsia="Times New Roman" w:hAnsi="Times New Roman"/>
          <w:b/>
          <w:sz w:val="28"/>
          <w:szCs w:val="28"/>
          <w:lang w:eastAsia="ru-RU"/>
        </w:rPr>
        <w:t>азета «Советский район» / 04.01.2012 / «Помогите разобраться»</w:t>
      </w:r>
      <w:r w:rsidRPr="0008315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http://sr-smi.gomel-region.by/ru/questions?id=1606</w:t>
      </w:r>
    </w:p>
    <w:p w:rsidR="00083154" w:rsidRPr="00083154" w:rsidRDefault="00083154" w:rsidP="00083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154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Существует ли норма влажности в жилом помещении? Зависит ли этот показатель от того, в каком доме находится квартира – кирпичном или панельном? У меня в квартире очень сухо, что, как мне кажется, отражается на здоровье. Как поддерживать влажность в квартире?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 МИШАРИН.</w:t>
      </w:r>
    </w:p>
    <w:p w:rsidR="00083154" w:rsidRPr="00083154" w:rsidRDefault="00083154" w:rsidP="00083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154">
        <w:rPr>
          <w:rFonts w:ascii="Times New Roman" w:eastAsia="Times New Roman" w:hAnsi="Times New Roman"/>
          <w:sz w:val="28"/>
          <w:szCs w:val="28"/>
          <w:lang w:eastAsia="ru-RU"/>
        </w:rPr>
        <w:t>– Существуют гигиенические требования к устройству, оборудованию и содержанию жилых домов, согласно которым в отопительный сезон температура воздуха в квартире должна соответствовать температуре +18 - +24°С, относитель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ная влажность не превышать 60%.</w:t>
      </w:r>
    </w:p>
    <w:p w:rsidR="00083154" w:rsidRDefault="00083154" w:rsidP="00083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154">
        <w:rPr>
          <w:rFonts w:ascii="Times New Roman" w:eastAsia="Times New Roman" w:hAnsi="Times New Roman"/>
          <w:sz w:val="28"/>
          <w:szCs w:val="28"/>
          <w:lang w:eastAsia="ru-RU"/>
        </w:rPr>
        <w:t>Последний показатель не зависит от типа стен здания. Для поддержания микроклимата в жилых помещениях специалисты КЖРЭУП «Советское» рекомендуют их чаще проветривать. Также для увлажнения можно использовать специализированную бытовую технику.</w:t>
      </w:r>
    </w:p>
    <w:p w:rsidR="00EE3E5F" w:rsidRDefault="00EE3E5F" w:rsidP="00EE3E5F">
      <w:pPr>
        <w:pStyle w:val="NormalWeb"/>
        <w:jc w:val="center"/>
      </w:pPr>
    </w:p>
    <w:p w:rsidR="00EE3E5F" w:rsidRDefault="00EE3E5F" w:rsidP="00EE3E5F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Лимит на электроэнергию</w:t>
      </w:r>
    </w:p>
    <w:p w:rsidR="00EE3E5F" w:rsidRDefault="00EE3E5F" w:rsidP="00EE3E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газета «Советский район» / 04.01.2012 / «Помогите разобраться»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http://sr-smi.gomel-region.by/ru/questions?id=1606</w:t>
      </w:r>
    </w:p>
    <w:p w:rsidR="00EE3E5F" w:rsidRPr="00EE3E5F" w:rsidRDefault="00EE3E5F" w:rsidP="00EE3E5F">
      <w:pPr>
        <w:pStyle w:val="NormalWeb"/>
        <w:jc w:val="both"/>
        <w:rPr>
          <w:sz w:val="28"/>
          <w:szCs w:val="28"/>
        </w:rPr>
      </w:pPr>
      <w:r w:rsidRPr="00EE3E5F">
        <w:rPr>
          <w:b/>
          <w:sz w:val="28"/>
          <w:szCs w:val="28"/>
        </w:rPr>
        <w:t>Говорят, что скоро будет установлен лимит на потребление электроэнергии. Правда ли это?</w:t>
      </w:r>
      <w:r>
        <w:rPr>
          <w:sz w:val="28"/>
          <w:szCs w:val="28"/>
        </w:rPr>
        <w:t xml:space="preserve"> Вера Ивановна.</w:t>
      </w:r>
    </w:p>
    <w:p w:rsidR="00EE3E5F" w:rsidRPr="00EE3E5F" w:rsidRDefault="00EE3E5F" w:rsidP="00EE3E5F">
      <w:pPr>
        <w:pStyle w:val="NormalWeb"/>
        <w:jc w:val="both"/>
        <w:rPr>
          <w:sz w:val="28"/>
          <w:szCs w:val="28"/>
        </w:rPr>
      </w:pPr>
      <w:r w:rsidRPr="00EE3E5F">
        <w:rPr>
          <w:sz w:val="28"/>
          <w:szCs w:val="28"/>
        </w:rPr>
        <w:t xml:space="preserve">Правительство действительно разрабатывает нормы потребления электроэнергии для граждан. Об этом в преддверии Нового года сообщил вице-премьер Анатолий Калинин, выступая в парламенте. </w:t>
      </w:r>
    </w:p>
    <w:p w:rsidR="00EE3E5F" w:rsidRPr="00EE3E5F" w:rsidRDefault="00EE3E5F" w:rsidP="00EE3E5F">
      <w:pPr>
        <w:pStyle w:val="NormalWeb"/>
        <w:jc w:val="both"/>
        <w:rPr>
          <w:sz w:val="28"/>
          <w:szCs w:val="28"/>
        </w:rPr>
      </w:pPr>
      <w:r w:rsidRPr="00EE3E5F">
        <w:rPr>
          <w:sz w:val="28"/>
          <w:szCs w:val="28"/>
        </w:rPr>
        <w:t>В частности, он заявил, что «планируется ввести норму потребления электроэнергии на одного человека – 107 киловатт-час в месяц, на двух человек – ещё плюс 30 киловатт-час и так далее на каждого следующ</w:t>
      </w:r>
      <w:r w:rsidR="00557319">
        <w:rPr>
          <w:sz w:val="28"/>
          <w:szCs w:val="28"/>
        </w:rPr>
        <w:t>его члена семьи».</w:t>
      </w:r>
    </w:p>
    <w:p w:rsidR="00EE3E5F" w:rsidRPr="00EE3E5F" w:rsidRDefault="00EE3E5F" w:rsidP="00EE3E5F">
      <w:pPr>
        <w:pStyle w:val="NormalWeb"/>
        <w:jc w:val="both"/>
        <w:rPr>
          <w:sz w:val="28"/>
          <w:szCs w:val="28"/>
        </w:rPr>
      </w:pPr>
      <w:r w:rsidRPr="00EE3E5F">
        <w:rPr>
          <w:sz w:val="28"/>
          <w:szCs w:val="28"/>
        </w:rPr>
        <w:t xml:space="preserve">Те, кому потребуется больше электричества, будут платить за него по себестоимости. Конкретные </w:t>
      </w:r>
      <w:r>
        <w:rPr>
          <w:sz w:val="28"/>
          <w:szCs w:val="28"/>
        </w:rPr>
        <w:t>цифры при этом не озвучивались.</w:t>
      </w:r>
    </w:p>
    <w:sectPr w:rsidR="00EE3E5F" w:rsidRPr="00EE3E5F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54"/>
    <w:rsid w:val="00083154"/>
    <w:rsid w:val="00257F34"/>
    <w:rsid w:val="00557319"/>
    <w:rsid w:val="009319A3"/>
    <w:rsid w:val="00B87529"/>
    <w:rsid w:val="00EC5A6A"/>
    <w:rsid w:val="00E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6984DA-20C2-4583-85B9-B83616B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