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6" w:rsidRPr="004D4F16" w:rsidRDefault="004D4F16" w:rsidP="00EF4DDD">
      <w:pPr>
        <w:spacing w:line="268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ТКП 45-1.04-14-2005</w:t>
      </w:r>
    </w:p>
    <w:p w:rsidR="004D4F16" w:rsidRPr="004D4F16" w:rsidRDefault="004D4F16" w:rsidP="004D4F16">
      <w:pPr>
        <w:spacing w:line="268" w:lineRule="auto"/>
        <w:jc w:val="center"/>
        <w:rPr>
          <w:rFonts w:ascii="Arial" w:hAnsi="Arial" w:cs="Arial"/>
          <w:sz w:val="20"/>
          <w:szCs w:val="20"/>
        </w:rPr>
      </w:pPr>
    </w:p>
    <w:p w:rsidR="00333513" w:rsidRPr="001713BF" w:rsidRDefault="00333513" w:rsidP="004D4F16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 w:rsidRPr="001713BF">
        <w:rPr>
          <w:rFonts w:ascii="Arial" w:hAnsi="Arial" w:cs="Arial"/>
          <w:b/>
          <w:sz w:val="26"/>
          <w:szCs w:val="26"/>
        </w:rPr>
        <w:t>Приложение Г</w:t>
      </w:r>
    </w:p>
    <w:p w:rsidR="00333513" w:rsidRPr="001713BF" w:rsidRDefault="00333513" w:rsidP="004D4F16">
      <w:pPr>
        <w:spacing w:line="268" w:lineRule="auto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(обязательное)</w:t>
      </w:r>
    </w:p>
    <w:p w:rsidR="00333513" w:rsidRPr="004D4F16" w:rsidRDefault="00333513" w:rsidP="00333513">
      <w:pPr>
        <w:spacing w:line="268" w:lineRule="auto"/>
        <w:jc w:val="center"/>
        <w:rPr>
          <w:rFonts w:ascii="Arial" w:hAnsi="Arial" w:cs="Arial"/>
          <w:sz w:val="16"/>
          <w:szCs w:val="16"/>
        </w:rPr>
      </w:pPr>
    </w:p>
    <w:p w:rsidR="00333513" w:rsidRPr="001713BF" w:rsidRDefault="00092DFD" w:rsidP="00333513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Форма акта общего (</w:t>
      </w:r>
      <w:r>
        <w:rPr>
          <w:rFonts w:ascii="Arial" w:hAnsi="Arial" w:cs="Arial"/>
          <w:b/>
          <w:sz w:val="26"/>
          <w:szCs w:val="26"/>
          <w:lang w:val="be-BY"/>
        </w:rPr>
        <w:t>весеннего</w:t>
      </w:r>
      <w:r w:rsidR="00333513" w:rsidRPr="001713BF">
        <w:rPr>
          <w:rFonts w:ascii="Arial" w:hAnsi="Arial" w:cs="Arial"/>
          <w:b/>
          <w:sz w:val="26"/>
          <w:szCs w:val="26"/>
        </w:rPr>
        <w:t>) осм</w:t>
      </w:r>
      <w:r>
        <w:rPr>
          <w:rFonts w:ascii="Arial" w:hAnsi="Arial" w:cs="Arial"/>
          <w:b/>
          <w:sz w:val="26"/>
          <w:szCs w:val="26"/>
        </w:rPr>
        <w:t xml:space="preserve">отра здания (о готовности к </w:t>
      </w:r>
      <w:r>
        <w:rPr>
          <w:rFonts w:ascii="Arial" w:hAnsi="Arial" w:cs="Arial"/>
          <w:b/>
          <w:sz w:val="26"/>
          <w:szCs w:val="26"/>
          <w:lang w:val="be-BY"/>
        </w:rPr>
        <w:t>лету</w:t>
      </w:r>
      <w:r w:rsidR="00333513" w:rsidRPr="001713BF">
        <w:rPr>
          <w:rFonts w:ascii="Arial" w:hAnsi="Arial" w:cs="Arial"/>
          <w:b/>
          <w:sz w:val="26"/>
          <w:szCs w:val="26"/>
        </w:rPr>
        <w:t>)</w:t>
      </w:r>
    </w:p>
    <w:p w:rsidR="00333513" w:rsidRPr="004D4F16" w:rsidRDefault="00333513" w:rsidP="001713BF">
      <w:pPr>
        <w:spacing w:line="268" w:lineRule="auto"/>
        <w:jc w:val="center"/>
        <w:rPr>
          <w:rFonts w:ascii="Arial" w:hAnsi="Arial" w:cs="Arial"/>
          <w:sz w:val="16"/>
          <w:szCs w:val="16"/>
        </w:rPr>
      </w:pP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«УТВЕРЖДАЮ»</w:t>
      </w: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Собственник здания или уполномоченное лицо</w:t>
      </w:r>
    </w:p>
    <w:p w:rsidR="00333513" w:rsidRPr="001713BF" w:rsidRDefault="00333513" w:rsidP="00333513">
      <w:pPr>
        <w:tabs>
          <w:tab w:val="right" w:leader="underscore" w:pos="4536"/>
        </w:tabs>
        <w:spacing w:before="120" w:line="268" w:lineRule="auto"/>
        <w:ind w:firstLine="425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right" w:leader="underscore" w:pos="4536"/>
        </w:tabs>
        <w:spacing w:line="268" w:lineRule="auto"/>
        <w:ind w:right="5103" w:firstLine="426"/>
        <w:jc w:val="center"/>
        <w:rPr>
          <w:rFonts w:ascii="Arial" w:hAnsi="Arial" w:cs="Arial"/>
          <w:i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личная подпись</w:t>
      </w:r>
    </w:p>
    <w:p w:rsidR="00333513" w:rsidRPr="001713BF" w:rsidRDefault="00333513" w:rsidP="00333513">
      <w:pPr>
        <w:tabs>
          <w:tab w:val="right" w:leader="underscore" w:pos="4536"/>
        </w:tabs>
        <w:spacing w:line="268" w:lineRule="auto"/>
        <w:ind w:firstLine="425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right" w:pos="4536"/>
        </w:tabs>
        <w:spacing w:line="268" w:lineRule="auto"/>
        <w:ind w:right="5103" w:firstLine="426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фамилия, инициалы</w:t>
      </w:r>
    </w:p>
    <w:p w:rsidR="00333513" w:rsidRPr="001713BF" w:rsidRDefault="00333513" w:rsidP="00333513">
      <w:pPr>
        <w:tabs>
          <w:tab w:val="center" w:leader="underscore" w:pos="3402"/>
        </w:tabs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 xml:space="preserve"> «</w:t>
      </w:r>
      <w:r w:rsidRPr="001713BF">
        <w:rPr>
          <w:sz w:val="26"/>
          <w:szCs w:val="26"/>
        </w:rPr>
        <w:t>____</w:t>
      </w:r>
      <w:r w:rsidRPr="001713BF">
        <w:rPr>
          <w:rFonts w:ascii="Arial" w:hAnsi="Arial" w:cs="Arial"/>
          <w:sz w:val="26"/>
          <w:szCs w:val="26"/>
        </w:rPr>
        <w:t xml:space="preserve">» </w:t>
      </w:r>
      <w:r w:rsidRPr="001713BF">
        <w:rPr>
          <w:sz w:val="26"/>
          <w:szCs w:val="26"/>
        </w:rPr>
        <w:tab/>
      </w:r>
      <w:r w:rsidRPr="001713BF">
        <w:rPr>
          <w:rFonts w:ascii="Arial" w:hAnsi="Arial" w:cs="Arial"/>
          <w:sz w:val="26"/>
          <w:szCs w:val="26"/>
        </w:rPr>
        <w:t xml:space="preserve">200  </w:t>
      </w:r>
      <w:r w:rsidRPr="001713BF">
        <w:rPr>
          <w:sz w:val="26"/>
          <w:szCs w:val="26"/>
        </w:rPr>
        <w:t>___</w:t>
      </w:r>
      <w:r w:rsidRPr="001713BF">
        <w:rPr>
          <w:rFonts w:ascii="Arial" w:hAnsi="Arial" w:cs="Arial"/>
          <w:sz w:val="26"/>
          <w:szCs w:val="26"/>
        </w:rPr>
        <w:t>г.</w:t>
      </w:r>
    </w:p>
    <w:p w:rsidR="00333513" w:rsidRPr="001713BF" w:rsidRDefault="00333513" w:rsidP="00333513">
      <w:pPr>
        <w:spacing w:line="268" w:lineRule="auto"/>
        <w:ind w:right="5103" w:firstLine="198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дата</w:t>
      </w:r>
    </w:p>
    <w:p w:rsidR="001713BF" w:rsidRPr="004D4F16" w:rsidRDefault="001713BF" w:rsidP="00333513">
      <w:pPr>
        <w:spacing w:line="268" w:lineRule="auto"/>
        <w:jc w:val="center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 w:rsidRPr="001713BF">
        <w:rPr>
          <w:rFonts w:ascii="Arial" w:hAnsi="Arial" w:cs="Arial"/>
          <w:b/>
          <w:sz w:val="26"/>
          <w:szCs w:val="26"/>
        </w:rPr>
        <w:t>АКТ</w:t>
      </w:r>
    </w:p>
    <w:p w:rsidR="00333513" w:rsidRPr="001713BF" w:rsidRDefault="00092DFD" w:rsidP="00333513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общего (</w:t>
      </w:r>
      <w:r>
        <w:rPr>
          <w:rFonts w:ascii="Arial" w:hAnsi="Arial" w:cs="Arial"/>
          <w:b/>
          <w:sz w:val="26"/>
          <w:szCs w:val="26"/>
          <w:lang w:val="be-BY"/>
        </w:rPr>
        <w:t>весеннего</w:t>
      </w:r>
      <w:r w:rsidR="00333513" w:rsidRPr="001713BF">
        <w:rPr>
          <w:rFonts w:ascii="Arial" w:hAnsi="Arial" w:cs="Arial"/>
          <w:b/>
          <w:sz w:val="26"/>
          <w:szCs w:val="26"/>
        </w:rPr>
        <w:t>) осм</w:t>
      </w:r>
      <w:r>
        <w:rPr>
          <w:rFonts w:ascii="Arial" w:hAnsi="Arial" w:cs="Arial"/>
          <w:b/>
          <w:sz w:val="26"/>
          <w:szCs w:val="26"/>
        </w:rPr>
        <w:t xml:space="preserve">отра здания (о готовности к </w:t>
      </w:r>
      <w:r>
        <w:rPr>
          <w:rFonts w:ascii="Arial" w:hAnsi="Arial" w:cs="Arial"/>
          <w:b/>
          <w:sz w:val="26"/>
          <w:szCs w:val="26"/>
          <w:lang w:val="be-BY"/>
        </w:rPr>
        <w:t>лету</w:t>
      </w:r>
      <w:r w:rsidR="00333513" w:rsidRPr="001713BF">
        <w:rPr>
          <w:rFonts w:ascii="Arial" w:hAnsi="Arial" w:cs="Arial"/>
          <w:b/>
          <w:sz w:val="26"/>
          <w:szCs w:val="26"/>
        </w:rPr>
        <w:t>)</w:t>
      </w:r>
    </w:p>
    <w:p w:rsidR="00333513" w:rsidRPr="004D4F16" w:rsidRDefault="00333513" w:rsidP="00333513">
      <w:pPr>
        <w:spacing w:line="268" w:lineRule="auto"/>
        <w:jc w:val="center"/>
        <w:rPr>
          <w:rFonts w:ascii="Arial" w:hAnsi="Arial" w:cs="Arial"/>
          <w:b/>
          <w:sz w:val="20"/>
          <w:szCs w:val="20"/>
        </w:rPr>
      </w:pPr>
    </w:p>
    <w:p w:rsidR="00333513" w:rsidRPr="001713BF" w:rsidRDefault="00333513" w:rsidP="00333513">
      <w:pPr>
        <w:pStyle w:val="1"/>
        <w:keepNext w:val="0"/>
        <w:widowControl/>
        <w:tabs>
          <w:tab w:val="center" w:leader="underscore" w:pos="3686"/>
          <w:tab w:val="center" w:pos="3969"/>
          <w:tab w:val="left" w:pos="5812"/>
          <w:tab w:val="left" w:pos="6804"/>
          <w:tab w:val="center" w:pos="7088"/>
        </w:tabs>
        <w:overflowPunct/>
        <w:autoSpaceDE/>
        <w:adjustRightInd/>
        <w:spacing w:line="268" w:lineRule="auto"/>
        <w:ind w:firstLine="426"/>
        <w:rPr>
          <w:rFonts w:ascii="Arial" w:hAnsi="Arial" w:cs="Arial"/>
          <w:sz w:val="26"/>
          <w:szCs w:val="26"/>
        </w:rPr>
      </w:pPr>
      <w:r w:rsidRPr="001713BF">
        <w:rPr>
          <w:sz w:val="26"/>
          <w:szCs w:val="26"/>
        </w:rPr>
        <w:tab/>
      </w:r>
      <w:r w:rsidRPr="001713BF">
        <w:rPr>
          <w:rFonts w:ascii="Arial" w:hAnsi="Arial" w:cs="Arial"/>
          <w:sz w:val="26"/>
          <w:szCs w:val="26"/>
        </w:rPr>
        <w:tab/>
        <w:t xml:space="preserve">                                        «</w:t>
      </w:r>
      <w:r w:rsidRPr="001713BF">
        <w:rPr>
          <w:sz w:val="26"/>
          <w:szCs w:val="26"/>
        </w:rPr>
        <w:t>_____</w:t>
      </w:r>
      <w:r w:rsidRPr="001713BF">
        <w:rPr>
          <w:rFonts w:ascii="Arial" w:hAnsi="Arial" w:cs="Arial"/>
          <w:sz w:val="26"/>
          <w:szCs w:val="26"/>
        </w:rPr>
        <w:t>»</w:t>
      </w:r>
      <w:r w:rsidRPr="001713BF">
        <w:rPr>
          <w:sz w:val="26"/>
          <w:szCs w:val="26"/>
        </w:rPr>
        <w:t>______________</w:t>
      </w:r>
      <w:r w:rsidRPr="001713BF">
        <w:rPr>
          <w:rFonts w:ascii="Arial" w:hAnsi="Arial" w:cs="Arial"/>
          <w:sz w:val="26"/>
          <w:szCs w:val="26"/>
        </w:rPr>
        <w:t xml:space="preserve">  20</w:t>
      </w:r>
      <w:r w:rsidRPr="001713BF">
        <w:rPr>
          <w:sz w:val="26"/>
          <w:szCs w:val="26"/>
        </w:rPr>
        <w:t>____</w:t>
      </w:r>
      <w:r w:rsidRPr="001713BF">
        <w:rPr>
          <w:rFonts w:ascii="Arial" w:hAnsi="Arial" w:cs="Arial"/>
          <w:sz w:val="26"/>
          <w:szCs w:val="26"/>
        </w:rPr>
        <w:t xml:space="preserve">г. </w:t>
      </w:r>
    </w:p>
    <w:p w:rsidR="00333513" w:rsidRPr="001713BF" w:rsidRDefault="00333513" w:rsidP="00333513">
      <w:pPr>
        <w:spacing w:line="268" w:lineRule="auto"/>
        <w:ind w:right="6095" w:firstLine="425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город</w:t>
      </w:r>
    </w:p>
    <w:p w:rsidR="00333513" w:rsidRPr="004D4F16" w:rsidRDefault="00333513" w:rsidP="00333513">
      <w:pPr>
        <w:spacing w:before="120" w:line="268" w:lineRule="auto"/>
        <w:ind w:firstLine="425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tabs>
          <w:tab w:val="right" w:leader="underscore" w:pos="9639"/>
        </w:tabs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Здание №</w:t>
      </w:r>
      <w:r w:rsidRPr="001713BF">
        <w:rPr>
          <w:sz w:val="26"/>
          <w:szCs w:val="26"/>
        </w:rPr>
        <w:t>_______</w:t>
      </w:r>
      <w:r w:rsidRPr="001713BF">
        <w:rPr>
          <w:rFonts w:ascii="Arial" w:hAnsi="Arial" w:cs="Arial"/>
          <w:sz w:val="26"/>
          <w:szCs w:val="26"/>
        </w:rPr>
        <w:t xml:space="preserve"> корпус </w:t>
      </w:r>
      <w:r w:rsidRPr="001713BF">
        <w:rPr>
          <w:sz w:val="26"/>
          <w:szCs w:val="26"/>
        </w:rPr>
        <w:t>_______</w:t>
      </w:r>
      <w:r w:rsidRPr="001713BF">
        <w:rPr>
          <w:rFonts w:ascii="Arial" w:hAnsi="Arial" w:cs="Arial"/>
          <w:sz w:val="26"/>
          <w:szCs w:val="26"/>
        </w:rPr>
        <w:t xml:space="preserve"> по ул.(пер.)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pStyle w:val="PlainText"/>
        <w:tabs>
          <w:tab w:val="right" w:leader="underscore" w:pos="9639"/>
        </w:tabs>
        <w:spacing w:before="120" w:line="268" w:lineRule="auto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находится в хозяйственном ведении, оперативном управлении</w:t>
      </w:r>
      <w:r w:rsidRPr="001713BF">
        <w:rPr>
          <w:rFonts w:ascii="Times New Roman" w:hAnsi="Times New Roman"/>
          <w:sz w:val="26"/>
          <w:szCs w:val="26"/>
        </w:rPr>
        <w:tab/>
      </w:r>
    </w:p>
    <w:p w:rsidR="00333513" w:rsidRPr="001713BF" w:rsidRDefault="00333513" w:rsidP="00333513">
      <w:pPr>
        <w:pStyle w:val="PlainText"/>
        <w:tabs>
          <w:tab w:val="right" w:leader="underscore" w:pos="9639"/>
        </w:tabs>
        <w:spacing w:before="160" w:line="268" w:lineRule="auto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ab/>
      </w:r>
    </w:p>
    <w:p w:rsidR="00333513" w:rsidRPr="001713BF" w:rsidRDefault="00333513" w:rsidP="00333513">
      <w:pPr>
        <w:pStyle w:val="PlainText"/>
        <w:spacing w:line="268" w:lineRule="auto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наименование собственника или уполномоченного лица</w:t>
      </w:r>
    </w:p>
    <w:p w:rsidR="00333513" w:rsidRPr="004D4F16" w:rsidRDefault="00333513" w:rsidP="00333513">
      <w:pPr>
        <w:pStyle w:val="PlainText"/>
        <w:spacing w:line="268" w:lineRule="auto"/>
        <w:ind w:firstLine="425"/>
        <w:rPr>
          <w:rFonts w:ascii="Arial" w:hAnsi="Arial" w:cs="Arial"/>
        </w:rPr>
      </w:pPr>
    </w:p>
    <w:p w:rsidR="00333513" w:rsidRPr="001713BF" w:rsidRDefault="00333513" w:rsidP="00333513">
      <w:pPr>
        <w:pStyle w:val="PlainText"/>
        <w:tabs>
          <w:tab w:val="left" w:leader="underscore" w:pos="9639"/>
        </w:tabs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Эксплуатационная организация</w:t>
      </w:r>
      <w:r w:rsidRPr="001713BF">
        <w:rPr>
          <w:rFonts w:ascii="Times New Roman" w:hAnsi="Times New Roman"/>
          <w:sz w:val="26"/>
          <w:szCs w:val="26"/>
        </w:rPr>
        <w:tab/>
      </w:r>
    </w:p>
    <w:p w:rsidR="00333513" w:rsidRPr="001713BF" w:rsidRDefault="00333513" w:rsidP="00333513">
      <w:pPr>
        <w:pStyle w:val="PlainText"/>
        <w:spacing w:line="268" w:lineRule="auto"/>
        <w:ind w:firstLine="3544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наименование</w:t>
      </w:r>
    </w:p>
    <w:p w:rsidR="00333513" w:rsidRPr="004D4F16" w:rsidRDefault="00333513" w:rsidP="00333513">
      <w:pPr>
        <w:spacing w:line="268" w:lineRule="auto"/>
        <w:ind w:firstLine="425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Общие сведения:</w:t>
      </w: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1.1 Год постройки</w:t>
      </w:r>
      <w:r w:rsidRPr="001713BF">
        <w:rPr>
          <w:sz w:val="26"/>
          <w:szCs w:val="26"/>
        </w:rPr>
        <w:t>_______________________</w:t>
      </w:r>
      <w:r w:rsidRPr="001713BF">
        <w:rPr>
          <w:rFonts w:ascii="Arial" w:hAnsi="Arial" w:cs="Arial"/>
          <w:sz w:val="26"/>
          <w:szCs w:val="26"/>
        </w:rPr>
        <w:t xml:space="preserve">  материал стен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1.2 Количество этажей</w:t>
      </w:r>
      <w:r w:rsidRPr="001713BF">
        <w:rPr>
          <w:sz w:val="26"/>
          <w:szCs w:val="26"/>
        </w:rPr>
        <w:t>__________________</w:t>
      </w:r>
      <w:r w:rsidRPr="001713BF">
        <w:rPr>
          <w:rFonts w:ascii="Arial" w:hAnsi="Arial" w:cs="Arial"/>
          <w:sz w:val="26"/>
          <w:szCs w:val="26"/>
        </w:rPr>
        <w:t xml:space="preserve"> наличие подвала</w:t>
      </w:r>
      <w:r w:rsidRPr="001713BF">
        <w:rPr>
          <w:sz w:val="26"/>
          <w:szCs w:val="26"/>
        </w:rPr>
        <w:tab/>
      </w:r>
    </w:p>
    <w:p w:rsidR="00333513" w:rsidRPr="004D4F16" w:rsidRDefault="00333513" w:rsidP="00333513">
      <w:pPr>
        <w:spacing w:line="268" w:lineRule="auto"/>
        <w:ind w:firstLine="425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Результаты готовности здания к зиме (готов, не готов):</w:t>
      </w:r>
    </w:p>
    <w:p w:rsidR="00333513" w:rsidRPr="001713BF" w:rsidRDefault="00333513" w:rsidP="00333513">
      <w:pPr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Комиссия в составе:</w:t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 xml:space="preserve">председателя 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представителей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spacing w:before="240" w:line="268" w:lineRule="auto"/>
        <w:jc w:val="both"/>
        <w:rPr>
          <w:rFonts w:ascii="Arial" w:hAnsi="Arial" w:cs="Arial"/>
          <w:spacing w:val="-5"/>
          <w:sz w:val="26"/>
          <w:szCs w:val="26"/>
        </w:rPr>
      </w:pPr>
      <w:r w:rsidRPr="001713BF">
        <w:rPr>
          <w:rFonts w:ascii="Arial" w:hAnsi="Arial" w:cs="Arial"/>
          <w:spacing w:val="-5"/>
          <w:sz w:val="26"/>
          <w:szCs w:val="26"/>
        </w:rPr>
        <w:t>произвела проверку готовности к эксплуатации в зимних условиях вышеуказанного здания и установила:</w:t>
      </w:r>
    </w:p>
    <w:p w:rsidR="00333513" w:rsidRPr="001713BF" w:rsidRDefault="00333513" w:rsidP="00333513">
      <w:pPr>
        <w:pageBreakBefore/>
        <w:spacing w:after="16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lastRenderedPageBreak/>
        <w:t>1  Техническое состояние конструктивных элементов здания следующее:</w:t>
      </w:r>
    </w:p>
    <w:tbl>
      <w:tblPr>
        <w:tblW w:w="96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33"/>
        <w:gridCol w:w="1790"/>
        <w:gridCol w:w="847"/>
        <w:gridCol w:w="847"/>
        <w:gridCol w:w="848"/>
      </w:tblGrid>
      <w:tr w:rsidR="00333513" w:rsidRPr="001713BF" w:rsidTr="00333513">
        <w:trPr>
          <w:trHeight w:val="442"/>
          <w:jc w:val="center"/>
        </w:trPr>
        <w:tc>
          <w:tcPr>
            <w:tcW w:w="38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Части зданий и конструкций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line="268" w:lineRule="auto"/>
              <w:jc w:val="center"/>
              <w:rPr>
                <w:rFonts w:ascii="Arial" w:hAnsi="Arial" w:cs="Arial"/>
                <w:spacing w:val="-2"/>
              </w:rPr>
            </w:pPr>
            <w:r w:rsidRPr="00685E63">
              <w:rPr>
                <w:rFonts w:ascii="Arial" w:hAnsi="Arial" w:cs="Arial"/>
                <w:spacing w:val="-2"/>
              </w:rPr>
              <w:t>Оценка</w:t>
            </w:r>
            <w:r w:rsidRPr="00685E63">
              <w:rPr>
                <w:rFonts w:ascii="Arial" w:hAnsi="Arial" w:cs="Arial"/>
                <w:spacing w:val="-2"/>
              </w:rPr>
              <w:br/>
              <w:t xml:space="preserve"> техничес</w:t>
            </w:r>
            <w:r w:rsidRPr="00685E63">
              <w:rPr>
                <w:rFonts w:ascii="Arial" w:hAnsi="Arial" w:cs="Arial"/>
                <w:spacing w:val="-2"/>
              </w:rPr>
              <w:softHyphen/>
              <w:t xml:space="preserve">кого </w:t>
            </w:r>
            <w:r w:rsidRPr="00685E63">
              <w:rPr>
                <w:rFonts w:ascii="Arial" w:hAnsi="Arial" w:cs="Arial"/>
                <w:spacing w:val="-2"/>
              </w:rPr>
              <w:br/>
              <w:t>состояния</w:t>
            </w:r>
          </w:p>
        </w:tc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80" w:after="80" w:line="268" w:lineRule="auto"/>
              <w:jc w:val="center"/>
              <w:rPr>
                <w:rFonts w:ascii="Arial" w:hAnsi="Arial" w:cs="Arial"/>
                <w:spacing w:val="-8"/>
              </w:rPr>
            </w:pPr>
            <w:r w:rsidRPr="00685E63">
              <w:rPr>
                <w:rFonts w:ascii="Arial" w:hAnsi="Arial" w:cs="Arial"/>
                <w:spacing w:val="-8"/>
              </w:rPr>
              <w:t xml:space="preserve">Наименование </w:t>
            </w:r>
            <w:r w:rsidRPr="00685E63">
              <w:rPr>
                <w:rFonts w:ascii="Arial" w:hAnsi="Arial" w:cs="Arial"/>
                <w:spacing w:val="-8"/>
              </w:rPr>
              <w:br/>
              <w:t>дефектов, выявленных в период осмотра</w:t>
            </w:r>
          </w:p>
        </w:tc>
        <w:tc>
          <w:tcPr>
            <w:tcW w:w="2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80" w:after="80" w:line="268" w:lineRule="auto"/>
              <w:jc w:val="center"/>
              <w:rPr>
                <w:rFonts w:ascii="Arial" w:hAnsi="Arial" w:cs="Arial"/>
                <w:highlight w:val="yellow"/>
              </w:rPr>
            </w:pPr>
            <w:r w:rsidRPr="00685E63">
              <w:rPr>
                <w:rFonts w:ascii="Arial" w:hAnsi="Arial" w:cs="Arial"/>
              </w:rPr>
              <w:t>Необходимый объем работ</w:t>
            </w:r>
          </w:p>
        </w:tc>
      </w:tr>
      <w:tr w:rsidR="00333513" w:rsidRPr="001713BF" w:rsidTr="00333513">
        <w:trPr>
          <w:trHeight w:val="272"/>
          <w:jc w:val="center"/>
        </w:trPr>
        <w:tc>
          <w:tcPr>
            <w:tcW w:w="38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40" w:after="40"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Вид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40" w:after="40"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Ед. изм.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40" w:after="40"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Кол-во</w:t>
            </w:r>
          </w:p>
        </w:tc>
      </w:tr>
      <w:tr w:rsidR="00333513" w:rsidRPr="001713BF" w:rsidTr="00333513">
        <w:trPr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3513" w:rsidRPr="001713BF" w:rsidTr="00333513">
        <w:trPr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Крыша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Водосточные трубы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Фасад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Балконы и балконные ограждения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Двери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Окна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Подвальные помещения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Отмостка</w:t>
            </w:r>
            <w:proofErr w:type="spellEnd"/>
            <w:r w:rsidRPr="00685E63">
              <w:rPr>
                <w:rFonts w:ascii="Arial" w:hAnsi="Arial" w:cs="Arial"/>
                <w:sz w:val="20"/>
                <w:szCs w:val="20"/>
              </w:rPr>
              <w:t xml:space="preserve"> вокруг здания</w:t>
            </w:r>
          </w:p>
          <w:p w:rsidR="00333513" w:rsidRPr="00685E63" w:rsidRDefault="00333513">
            <w:pPr>
              <w:pStyle w:val="BodyText2"/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отопления</w:t>
            </w:r>
          </w:p>
          <w:p w:rsidR="00333513" w:rsidRPr="00685E63" w:rsidRDefault="00333513">
            <w:pPr>
              <w:pStyle w:val="BodyText2"/>
              <w:spacing w:before="80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85E63">
              <w:rPr>
                <w:rFonts w:ascii="Arial" w:hAnsi="Arial" w:cs="Arial"/>
                <w:spacing w:val="-4"/>
                <w:sz w:val="20"/>
                <w:szCs w:val="20"/>
              </w:rPr>
              <w:t>То же от котлов в квартирах и зданиях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85E63">
              <w:rPr>
                <w:rFonts w:ascii="Arial" w:hAnsi="Arial" w:cs="Arial"/>
                <w:spacing w:val="-4"/>
                <w:sz w:val="20"/>
                <w:szCs w:val="20"/>
              </w:rPr>
              <w:t>Котельные помещения, оборудование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Тепловые элеваторные узлы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холодного водоснабжения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Групповые приборы учета:</w:t>
            </w:r>
          </w:p>
          <w:p w:rsidR="00333513" w:rsidRPr="00685E63" w:rsidRDefault="00333513">
            <w:pPr>
              <w:spacing w:before="4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воды холодной</w:t>
            </w:r>
          </w:p>
          <w:p w:rsidR="00333513" w:rsidRPr="00685E63" w:rsidRDefault="00333513">
            <w:pPr>
              <w:spacing w:before="4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воды горячей</w:t>
            </w:r>
          </w:p>
          <w:p w:rsidR="00333513" w:rsidRPr="00685E63" w:rsidRDefault="00333513">
            <w:pPr>
              <w:spacing w:before="4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тепла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регулирования подачи тепловой энергии и учета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канализации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Бойлер, </w:t>
            </w: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водоподогреватель</w:t>
            </w:r>
            <w:proofErr w:type="spellEnd"/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Водоповысительные</w:t>
            </w:r>
            <w:proofErr w:type="spellEnd"/>
            <w:r w:rsidRPr="00685E63">
              <w:rPr>
                <w:rFonts w:ascii="Arial" w:hAnsi="Arial" w:cs="Arial"/>
                <w:sz w:val="20"/>
                <w:szCs w:val="20"/>
              </w:rPr>
              <w:t xml:space="preserve"> и циркуляционные установки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Система вентиляции 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Лифтовое хозяйство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Отопительные печи и газовые котлы, </w:t>
            </w:r>
            <w:r w:rsidRPr="00685E63">
              <w:rPr>
                <w:rFonts w:ascii="Arial" w:hAnsi="Arial" w:cs="Arial"/>
                <w:spacing w:val="8"/>
                <w:sz w:val="20"/>
                <w:szCs w:val="20"/>
              </w:rPr>
              <w:t>газовые  водогрейные  колонки,</w:t>
            </w:r>
            <w:r w:rsidRPr="00685E63">
              <w:rPr>
                <w:rFonts w:ascii="Arial" w:hAnsi="Arial" w:cs="Arial"/>
                <w:spacing w:val="8"/>
                <w:sz w:val="20"/>
                <w:szCs w:val="20"/>
              </w:rPr>
              <w:br/>
              <w:t>в том числе:</w:t>
            </w:r>
          </w:p>
          <w:p w:rsidR="00333513" w:rsidRPr="00685E63" w:rsidRDefault="00333513">
            <w:pPr>
              <w:spacing w:before="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дымоходы, выходы от газового оборудования </w:t>
            </w:r>
          </w:p>
          <w:p w:rsidR="00333513" w:rsidRPr="00685E63" w:rsidRDefault="00333513">
            <w:pPr>
              <w:spacing w:before="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(даты составления актов допуска </w:t>
            </w:r>
            <w:r w:rsidRPr="00685E63">
              <w:rPr>
                <w:rFonts w:ascii="Arial" w:hAnsi="Arial" w:cs="Arial"/>
                <w:sz w:val="20"/>
                <w:szCs w:val="20"/>
              </w:rPr>
              <w:br/>
              <w:t>к эксплуатации печей)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85E63">
              <w:rPr>
                <w:rFonts w:ascii="Arial" w:hAnsi="Arial" w:cs="Arial"/>
                <w:spacing w:val="-6"/>
                <w:sz w:val="20"/>
                <w:szCs w:val="20"/>
              </w:rPr>
              <w:t>Системы электроснабжения и освещения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Утепление общее, в том числе: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чердаков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подвалов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окон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дверей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мусоропроводов</w:t>
            </w:r>
          </w:p>
          <w:p w:rsidR="00333513" w:rsidRPr="00685E63" w:rsidRDefault="00333513">
            <w:pPr>
              <w:spacing w:before="40" w:after="8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инженерного оборудования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3513" w:rsidRPr="001713BF" w:rsidRDefault="0033351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513" w:rsidRPr="001713BF" w:rsidRDefault="00333513" w:rsidP="00333513">
      <w:pPr>
        <w:spacing w:line="264" w:lineRule="auto"/>
        <w:ind w:firstLine="425"/>
        <w:rPr>
          <w:rFonts w:ascii="Arial" w:hAnsi="Arial" w:cs="Arial"/>
          <w:sz w:val="26"/>
          <w:szCs w:val="26"/>
        </w:rPr>
      </w:pPr>
    </w:p>
    <w:p w:rsidR="00333513" w:rsidRPr="001713BF" w:rsidRDefault="00333513" w:rsidP="00333513">
      <w:pPr>
        <w:spacing w:line="264" w:lineRule="auto"/>
        <w:ind w:firstLine="425"/>
        <w:rPr>
          <w:rFonts w:ascii="Arial" w:hAnsi="Arial" w:cs="Arial"/>
          <w:sz w:val="26"/>
          <w:szCs w:val="26"/>
        </w:rPr>
      </w:pPr>
    </w:p>
    <w:p w:rsidR="00333513" w:rsidRPr="001713BF" w:rsidRDefault="00333513" w:rsidP="00333513">
      <w:pPr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lastRenderedPageBreak/>
        <w:t xml:space="preserve">2  Наличие актов за подписью представителей тепловых сетей и </w:t>
      </w:r>
      <w:proofErr w:type="spellStart"/>
      <w:r w:rsidRPr="001713BF">
        <w:rPr>
          <w:rFonts w:ascii="Arial" w:hAnsi="Arial" w:cs="Arial"/>
          <w:sz w:val="26"/>
          <w:szCs w:val="26"/>
        </w:rPr>
        <w:t>энергонадзора</w:t>
      </w:r>
      <w:proofErr w:type="spellEnd"/>
      <w:r w:rsidRPr="001713BF">
        <w:rPr>
          <w:rFonts w:ascii="Arial" w:hAnsi="Arial" w:cs="Arial"/>
          <w:sz w:val="26"/>
          <w:szCs w:val="26"/>
        </w:rPr>
        <w:t xml:space="preserve"> </w:t>
      </w:r>
    </w:p>
    <w:p w:rsidR="00333513" w:rsidRPr="001713BF" w:rsidRDefault="00333513" w:rsidP="00333513">
      <w:pPr>
        <w:tabs>
          <w:tab w:val="left" w:leader="underscore" w:pos="9639"/>
        </w:tabs>
        <w:spacing w:line="264" w:lineRule="auto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spacing w:line="264" w:lineRule="auto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номера актов и дата подписи</w:t>
      </w:r>
    </w:p>
    <w:p w:rsidR="00333513" w:rsidRPr="003A62DE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0"/>
        </w:rPr>
      </w:pP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Выводы и предложения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4" w:lineRule="auto"/>
        <w:jc w:val="both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3A62DE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0"/>
        </w:rPr>
      </w:pP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Председатель комиссии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spacing w:line="264" w:lineRule="auto"/>
        <w:ind w:firstLine="2694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подпись, инициалы, фамилия</w:t>
      </w: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Члены комиссии</w:t>
      </w:r>
      <w:r w:rsidRPr="001713BF">
        <w:rPr>
          <w:sz w:val="26"/>
          <w:szCs w:val="26"/>
        </w:rPr>
        <w:tab/>
      </w:r>
    </w:p>
    <w:p w:rsidR="00333513" w:rsidRPr="001713BF" w:rsidRDefault="001713BF" w:rsidP="00333513">
      <w:pPr>
        <w:spacing w:line="264" w:lineRule="auto"/>
        <w:ind w:firstLine="198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333513" w:rsidRPr="001713BF">
        <w:rPr>
          <w:rFonts w:ascii="Arial" w:hAnsi="Arial" w:cs="Arial"/>
          <w:sz w:val="26"/>
          <w:szCs w:val="26"/>
        </w:rPr>
        <w:t>подпись, инициалы, фамилия</w:t>
      </w:r>
    </w:p>
    <w:p w:rsidR="00333513" w:rsidRPr="001713BF" w:rsidRDefault="00333513" w:rsidP="00333513">
      <w:pPr>
        <w:tabs>
          <w:tab w:val="left" w:leader="underscore" w:pos="9639"/>
        </w:tabs>
        <w:spacing w:line="264" w:lineRule="auto"/>
        <w:ind w:firstLine="1985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1713BF" w:rsidP="00333513">
      <w:pPr>
        <w:spacing w:line="264" w:lineRule="auto"/>
        <w:ind w:firstLine="198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333513" w:rsidRPr="001713BF">
        <w:rPr>
          <w:rFonts w:ascii="Arial" w:hAnsi="Arial" w:cs="Arial"/>
          <w:sz w:val="26"/>
          <w:szCs w:val="26"/>
        </w:rPr>
        <w:t>подпись, инициалы, фамилия</w:t>
      </w:r>
    </w:p>
    <w:p w:rsidR="00333513" w:rsidRPr="003A62DE" w:rsidRDefault="00333513" w:rsidP="00333513">
      <w:pPr>
        <w:spacing w:before="80" w:line="264" w:lineRule="auto"/>
        <w:ind w:firstLine="425"/>
        <w:rPr>
          <w:rFonts w:ascii="Arial" w:hAnsi="Arial" w:cs="Arial"/>
          <w:i/>
          <w:sz w:val="20"/>
          <w:szCs w:val="20"/>
        </w:rPr>
      </w:pPr>
    </w:p>
    <w:p w:rsidR="00333513" w:rsidRPr="001713BF" w:rsidRDefault="00333513" w:rsidP="00333513">
      <w:pPr>
        <w:spacing w:before="80"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i/>
          <w:sz w:val="26"/>
          <w:szCs w:val="26"/>
        </w:rPr>
        <w:t xml:space="preserve">Примечание — </w:t>
      </w:r>
      <w:r w:rsidRPr="001713BF">
        <w:rPr>
          <w:rFonts w:ascii="Arial" w:hAnsi="Arial" w:cs="Arial"/>
          <w:sz w:val="26"/>
          <w:szCs w:val="26"/>
        </w:rPr>
        <w:t>В зависимости от назначения здания перечень элементов может уточняться.</w:t>
      </w:r>
    </w:p>
    <w:sectPr w:rsidR="00333513" w:rsidRPr="001713BF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3"/>
    <w:rsid w:val="00092DFD"/>
    <w:rsid w:val="001713BF"/>
    <w:rsid w:val="00333513"/>
    <w:rsid w:val="003A62DE"/>
    <w:rsid w:val="0049066F"/>
    <w:rsid w:val="004D4F16"/>
    <w:rsid w:val="00685E63"/>
    <w:rsid w:val="007517D3"/>
    <w:rsid w:val="007B7A4F"/>
    <w:rsid w:val="008846A6"/>
    <w:rsid w:val="009319A3"/>
    <w:rsid w:val="00BF1444"/>
    <w:rsid w:val="00D26D37"/>
    <w:rsid w:val="00EC5A6A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8B5ECA-CB90-4AFA-899D-8CDA3E4C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33513"/>
    <w:rPr>
      <w:sz w:val="26"/>
    </w:rPr>
  </w:style>
  <w:style w:type="character" w:customStyle="1" w:styleId="BodyText2Char">
    <w:name w:val="Body Text 2 Char"/>
    <w:link w:val="BodyText2"/>
    <w:semiHidden/>
    <w:rsid w:val="003335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PlainText">
    <w:name w:val="Plain Text"/>
    <w:basedOn w:val="Normal"/>
    <w:link w:val="PlainTextChar"/>
    <w:unhideWhenUsed/>
    <w:rsid w:val="00333513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3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rsid w:val="00333513"/>
    <w:pPr>
      <w:keepNext/>
      <w:widowControl w:val="0"/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