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84" w:rsidRPr="00C36284" w:rsidRDefault="00C36284" w:rsidP="00C362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C36284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Около тысячи минчан заключили с ЖЭС договор на уборку снега возле своих авто</w:t>
      </w:r>
    </w:p>
    <w:p w:rsidR="00C36284" w:rsidRPr="00C36284" w:rsidRDefault="00C36284" w:rsidP="00C362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362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«Белорусские новости» / </w:t>
      </w:r>
      <w:hyperlink r:id="rId4" w:history="1">
        <w:r w:rsidRPr="00C36284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17.02.2012</w:t>
        </w:r>
      </w:hyperlink>
      <w:r w:rsidRPr="00C362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/ 13:48 / </w:t>
      </w:r>
      <w:hyperlink r:id="rId5" w:history="1">
        <w:r w:rsidRPr="00C36284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Общество</w:t>
        </w:r>
      </w:hyperlink>
      <w:r w:rsidRPr="00C362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hyperlink r:id="rId6" w:history="1">
        <w:r w:rsidRPr="00C36284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http://naviny.by/rubrics/society/2012/02/17/ic_news_116_387236/</w:t>
        </w:r>
      </w:hyperlink>
    </w:p>
    <w:p w:rsidR="00C36284" w:rsidRPr="00C36284" w:rsidRDefault="00C36284" w:rsidP="00C36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362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Новой платной услугой столичных жилищных служб по очистке снега в радиусе 1 м от автомобиля, как того требуют «Правила благоустройства и содержания города Минска», воспользовались около 1000 горожан.</w:t>
      </w:r>
    </w:p>
    <w:p w:rsidR="00C36284" w:rsidRPr="00C36284" w:rsidRDefault="00C36284" w:rsidP="00C36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62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категории сознательных можно добавить еще 4,5 тыс. </w:t>
      </w:r>
      <w:proofErr w:type="spellStart"/>
      <w:r w:rsidRPr="00C362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автовладельцев</w:t>
      </w:r>
      <w:proofErr w:type="spellEnd"/>
      <w:r w:rsidRPr="00C362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которые убирают снег самостоятельно. Об этом, как передает агентство </w:t>
      </w:r>
      <w:hyperlink r:id="rId7" w:tgtFrame="_blank" w:history="1">
        <w:r w:rsidRPr="00C36284">
          <w:rPr>
            <w:rFonts w:ascii="Times New Roman" w:eastAsia="Times New Roman" w:hAnsi="Times New Roman"/>
            <w:i/>
            <w:iCs/>
            <w:color w:val="000000"/>
            <w:sz w:val="28"/>
            <w:szCs w:val="28"/>
            <w:lang w:eastAsia="ru-RU"/>
          </w:rPr>
          <w:t>«Минск-Новости»</w:t>
        </w:r>
      </w:hyperlink>
      <w:r w:rsidRPr="00C362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сообщил генеральный директор ГО «Минское городское жилищное хозяйство» Владимир </w:t>
      </w:r>
      <w:proofErr w:type="spellStart"/>
      <w:r w:rsidRPr="00C362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Реентович</w:t>
      </w:r>
      <w:proofErr w:type="spellEnd"/>
      <w:r w:rsidRPr="00C362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36284" w:rsidRPr="00C36284" w:rsidRDefault="00C36284" w:rsidP="00C36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62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«Это пока небольшой процент автолюбителей, учитывая, что на дворовых территориях обустроено около 35 тыс. гостевых парковочных мест», — отметил руководитель столичного ЖКХ.</w:t>
      </w:r>
    </w:p>
    <w:p w:rsidR="00EC5A6A" w:rsidRPr="00C36284" w:rsidRDefault="00C36284" w:rsidP="00C36284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C362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начала года выдано почти 11 тыс. предписаний о необходимости своевременной уборки территории вокруг автомобиля, составлены 916 протоколов.</w:t>
      </w:r>
    </w:p>
    <w:sectPr w:rsidR="00EC5A6A" w:rsidRPr="00C36284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84"/>
    <w:rsid w:val="005C32D2"/>
    <w:rsid w:val="009319A3"/>
    <w:rsid w:val="00997F40"/>
    <w:rsid w:val="00C36284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74760F-DC32-4206-8C4D-DDFA97BF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C36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36284"/>
    <w:rPr>
      <w:color w:val="0000FF"/>
      <w:u w:val="single"/>
    </w:rPr>
  </w:style>
  <w:style w:type="character" w:customStyle="1" w:styleId="views">
    <w:name w:val="views"/>
    <w:basedOn w:val="DefaultParagraphFont"/>
    <w:rsid w:val="00C36284"/>
  </w:style>
  <w:style w:type="paragraph" w:styleId="NormalWeb">
    <w:name w:val="Normal (Web)"/>
    <w:basedOn w:val="Normal"/>
    <w:uiPriority w:val="99"/>
    <w:semiHidden/>
    <w:unhideWhenUsed/>
    <w:rsid w:val="00C36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36284"/>
    <w:rPr>
      <w:b/>
      <w:bCs/>
    </w:rPr>
  </w:style>
  <w:style w:type="character" w:styleId="Emphasis">
    <w:name w:val="Emphasis"/>
    <w:basedOn w:val="DefaultParagraphFont"/>
    <w:uiPriority w:val="20"/>
    <w:qFormat/>
    <w:rsid w:val="00C362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sknews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viny.by/rubrics/society/2012/02/17/ic_news_116_387236/" TargetMode="External"/><Relationship Id="rId5" Type="http://schemas.openxmlformats.org/officeDocument/2006/relationships/hyperlink" Target="http://naviny.by/rubrics/society/2012/02/" TargetMode="External"/><Relationship Id="rId4" Type="http://schemas.openxmlformats.org/officeDocument/2006/relationships/hyperlink" Target="http://naviny.by/archive/2012/02/?rubric=1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1200</CharactersWithSpaces>
  <SharedDoc>false</SharedDoc>
  <HLinks>
    <vt:vector size="24" baseType="variant">
      <vt:variant>
        <vt:i4>1572957</vt:i4>
      </vt:variant>
      <vt:variant>
        <vt:i4>9</vt:i4>
      </vt:variant>
      <vt:variant>
        <vt:i4>0</vt:i4>
      </vt:variant>
      <vt:variant>
        <vt:i4>5</vt:i4>
      </vt:variant>
      <vt:variant>
        <vt:lpwstr>http://minsknews.by/</vt:lpwstr>
      </vt:variant>
      <vt:variant>
        <vt:lpwstr/>
      </vt:variant>
      <vt:variant>
        <vt:i4>8060953</vt:i4>
      </vt:variant>
      <vt:variant>
        <vt:i4>6</vt:i4>
      </vt:variant>
      <vt:variant>
        <vt:i4>0</vt:i4>
      </vt:variant>
      <vt:variant>
        <vt:i4>5</vt:i4>
      </vt:variant>
      <vt:variant>
        <vt:lpwstr>http://naviny.by/rubrics/society/2012/02/17/ic_news_116_387236/</vt:lpwstr>
      </vt:variant>
      <vt:variant>
        <vt:lpwstr/>
      </vt:variant>
      <vt:variant>
        <vt:i4>1179665</vt:i4>
      </vt:variant>
      <vt:variant>
        <vt:i4>3</vt:i4>
      </vt:variant>
      <vt:variant>
        <vt:i4>0</vt:i4>
      </vt:variant>
      <vt:variant>
        <vt:i4>5</vt:i4>
      </vt:variant>
      <vt:variant>
        <vt:lpwstr>http://naviny.by/rubrics/society/2012/02/</vt:lpwstr>
      </vt:variant>
      <vt:variant>
        <vt:lpwstr/>
      </vt:variant>
      <vt:variant>
        <vt:i4>4587550</vt:i4>
      </vt:variant>
      <vt:variant>
        <vt:i4>0</vt:i4>
      </vt:variant>
      <vt:variant>
        <vt:i4>0</vt:i4>
      </vt:variant>
      <vt:variant>
        <vt:i4>5</vt:i4>
      </vt:variant>
      <vt:variant>
        <vt:lpwstr>http://naviny.by/archive/2012/02/?rubric=116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