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40" w:rsidRPr="00F36140" w:rsidRDefault="00F36140" w:rsidP="00F36140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F36140">
        <w:rPr>
          <w:b/>
          <w:sz w:val="36"/>
          <w:szCs w:val="36"/>
        </w:rPr>
        <w:t>НОВЫЕ ПРАВИЛА СОДЕРЖАНИЯ КЛАДБИЩ В ГОМЕЛЕ</w:t>
      </w:r>
    </w:p>
    <w:p w:rsidR="00F36140" w:rsidRPr="00A459FC" w:rsidRDefault="00F36140" w:rsidP="00F36140">
      <w:pPr>
        <w:pStyle w:val="NoSpacing"/>
        <w:jc w:val="center"/>
        <w:rPr>
          <w:i/>
          <w:sz w:val="35"/>
          <w:szCs w:val="35"/>
        </w:rPr>
      </w:pPr>
      <w:r w:rsidRPr="00A459FC">
        <w:rPr>
          <w:i/>
          <w:sz w:val="35"/>
          <w:szCs w:val="35"/>
        </w:rPr>
        <w:t>ГОРИСПОЛКОМ УТВЕРДИЛ ПОПРАВКИ «НАШЕГО ДОМА»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A97A9B" w:rsidRPr="00A97A9B" w:rsidRDefault="00F36140" w:rsidP="00F36140">
      <w:pPr>
        <w:pStyle w:val="NoSpacing"/>
        <w:jc w:val="both"/>
        <w:rPr>
          <w:szCs w:val="24"/>
        </w:rPr>
      </w:pPr>
      <w:r w:rsidRPr="00A97A9B">
        <w:rPr>
          <w:szCs w:val="24"/>
        </w:rPr>
        <w:t xml:space="preserve">В соответствии с пунктом 3 Постановления Министерства ЖКХ Республики Беларусь, Министерства здравоохранения Республики Беларусь «Об утверждении правил содержания мест погребения» от 28 июня 2002 г. № 17/43 с последующими изменениями и дополнениями «местные советы депутатов или местные исполнительные и распорядительные органы власти определяют с учетом местных особенностей порядок функционирования мест погребения и при необходимости утверждают местные правила». </w:t>
      </w:r>
      <w:r w:rsidR="00CE5775" w:rsidRPr="00A97A9B">
        <w:rPr>
          <w:szCs w:val="24"/>
        </w:rPr>
        <w:t xml:space="preserve">22 декабря </w:t>
      </w:r>
      <w:r w:rsidR="004B2069" w:rsidRPr="00A97A9B">
        <w:rPr>
          <w:szCs w:val="24"/>
        </w:rPr>
        <w:t xml:space="preserve">2010 года </w:t>
      </w:r>
      <w:r w:rsidR="00CE5775" w:rsidRPr="00A97A9B">
        <w:rPr>
          <w:szCs w:val="24"/>
        </w:rPr>
        <w:t xml:space="preserve">активисты «Нашего Дома» </w:t>
      </w:r>
      <w:r w:rsidR="00A97A9B">
        <w:rPr>
          <w:szCs w:val="24"/>
        </w:rPr>
        <w:t xml:space="preserve">из Гомеля </w:t>
      </w:r>
      <w:r w:rsidR="000B1A67" w:rsidRPr="00A97A9B">
        <w:rPr>
          <w:szCs w:val="24"/>
        </w:rPr>
        <w:t xml:space="preserve">в рамках проведения </w:t>
      </w:r>
      <w:r w:rsidR="00A97A9B">
        <w:rPr>
          <w:szCs w:val="24"/>
        </w:rPr>
        <w:t xml:space="preserve">республиканской </w:t>
      </w:r>
      <w:r w:rsidR="000B1A67" w:rsidRPr="00A97A9B">
        <w:rPr>
          <w:szCs w:val="24"/>
        </w:rPr>
        <w:t xml:space="preserve">акции «Цветы вместо бурьяна» (Без памяти о прошлом нет будущего) </w:t>
      </w:r>
      <w:r w:rsidR="00CE5775" w:rsidRPr="00A97A9B">
        <w:rPr>
          <w:szCs w:val="24"/>
        </w:rPr>
        <w:t>встретились с председателем Гомельского горисполкома Виктором Пилипцом.</w:t>
      </w:r>
      <w:r w:rsidR="000B1A67" w:rsidRPr="00A97A9B">
        <w:rPr>
          <w:szCs w:val="24"/>
        </w:rPr>
        <w:t xml:space="preserve"> </w:t>
      </w:r>
      <w:r w:rsidR="000E419C" w:rsidRPr="00A97A9B">
        <w:rPr>
          <w:szCs w:val="24"/>
        </w:rPr>
        <w:t xml:space="preserve">Мы предложили ему внести поправки в «Правила содержания мест погребений в г. Гомеле», которые были приняты </w:t>
      </w:r>
      <w:r w:rsidR="005F56E9">
        <w:rPr>
          <w:szCs w:val="24"/>
        </w:rPr>
        <w:t xml:space="preserve">9 </w:t>
      </w:r>
      <w:r w:rsidR="00A97A9B">
        <w:rPr>
          <w:szCs w:val="24"/>
        </w:rPr>
        <w:t xml:space="preserve">лет назад </w:t>
      </w:r>
      <w:r w:rsidR="005F56E9">
        <w:rPr>
          <w:szCs w:val="24"/>
        </w:rPr>
        <w:t xml:space="preserve">– </w:t>
      </w:r>
      <w:r w:rsidR="005F56E9" w:rsidRPr="00A97A9B">
        <w:rPr>
          <w:szCs w:val="24"/>
        </w:rPr>
        <w:t>20 ноября 2002 года</w:t>
      </w:r>
      <w:r w:rsidR="005F56E9">
        <w:rPr>
          <w:szCs w:val="24"/>
        </w:rPr>
        <w:t xml:space="preserve"> и устарели</w:t>
      </w:r>
      <w:r w:rsidR="000E419C" w:rsidRPr="00A97A9B">
        <w:rPr>
          <w:szCs w:val="24"/>
        </w:rPr>
        <w:t>.</w:t>
      </w:r>
    </w:p>
    <w:p w:rsidR="00A97A9B" w:rsidRPr="00155845" w:rsidRDefault="00A97A9B" w:rsidP="00155845">
      <w:pPr>
        <w:pStyle w:val="NoSpacing"/>
        <w:jc w:val="center"/>
        <w:rPr>
          <w:sz w:val="16"/>
          <w:szCs w:val="16"/>
        </w:rPr>
      </w:pPr>
    </w:p>
    <w:p w:rsidR="00F36140" w:rsidRPr="00155845" w:rsidRDefault="00A97A9B" w:rsidP="00F36140">
      <w:pPr>
        <w:pStyle w:val="NoSpacing"/>
        <w:jc w:val="both"/>
        <w:rPr>
          <w:szCs w:val="24"/>
        </w:rPr>
      </w:pPr>
      <w:r w:rsidRPr="00155845">
        <w:rPr>
          <w:szCs w:val="24"/>
        </w:rPr>
        <w:t xml:space="preserve">В </w:t>
      </w:r>
      <w:r w:rsidR="00155845">
        <w:rPr>
          <w:szCs w:val="24"/>
        </w:rPr>
        <w:t xml:space="preserve">январском </w:t>
      </w:r>
      <w:r w:rsidRPr="00155845">
        <w:rPr>
          <w:szCs w:val="24"/>
        </w:rPr>
        <w:t xml:space="preserve">ответе </w:t>
      </w:r>
      <w:r w:rsidR="00155845">
        <w:rPr>
          <w:szCs w:val="24"/>
        </w:rPr>
        <w:t xml:space="preserve">из Гомельского </w:t>
      </w:r>
      <w:r w:rsidRPr="00155845">
        <w:rPr>
          <w:szCs w:val="24"/>
        </w:rPr>
        <w:t>горисполкома, подготовленном</w:t>
      </w:r>
      <w:r w:rsidR="00155845">
        <w:rPr>
          <w:szCs w:val="24"/>
        </w:rPr>
        <w:t xml:space="preserve"> </w:t>
      </w:r>
      <w:r w:rsidRPr="00155845">
        <w:rPr>
          <w:szCs w:val="24"/>
        </w:rPr>
        <w:t>КПУП «Гомельское городское</w:t>
      </w:r>
      <w:r w:rsidR="00155845">
        <w:rPr>
          <w:szCs w:val="24"/>
        </w:rPr>
        <w:t xml:space="preserve"> ЖКХ», нам сообщалось: «Внесение изменений и дополнений в действующие «Правила содержания мест погребений в г. Гомеле</w:t>
      </w:r>
      <w:r w:rsidR="00402289">
        <w:rPr>
          <w:szCs w:val="24"/>
        </w:rPr>
        <w:t>»</w:t>
      </w:r>
      <w:r w:rsidR="00155845">
        <w:rPr>
          <w:szCs w:val="24"/>
        </w:rPr>
        <w:t xml:space="preserve"> считаем нецелесообразным». В феврале 2011 года мы отправили в горисполком повторное обращение с подробным перечнем возможных поправок и описанием необходимости их внесения. Гомельский горисполком подготовил проект решения и в марте рассмотрел их на своем заседании. </w:t>
      </w:r>
      <w:r w:rsidR="00B077ED">
        <w:rPr>
          <w:szCs w:val="24"/>
        </w:rPr>
        <w:t>Поправки коснулись перечней действующих, частично закрытых и закрытых кладбищ в г. Гомеле, а также установленного порядка сноса деревьев, произрастающих на</w:t>
      </w:r>
      <w:r w:rsidR="002E3043">
        <w:rPr>
          <w:szCs w:val="24"/>
        </w:rPr>
        <w:t xml:space="preserve"> кладбищах в границах территорий</w:t>
      </w:r>
      <w:r w:rsidR="00B077ED">
        <w:rPr>
          <w:szCs w:val="24"/>
        </w:rPr>
        <w:t xml:space="preserve"> квар</w:t>
      </w:r>
      <w:r w:rsidR="00032C02">
        <w:rPr>
          <w:szCs w:val="24"/>
        </w:rPr>
        <w:t>талов для захоронений. Последнее дополнение особенно важно, так как оно позволяет удалять старые деревья, представляющие опасность для могил, надмогильных сооружений и металлических оград</w:t>
      </w:r>
      <w:r w:rsidR="00C362C3">
        <w:rPr>
          <w:szCs w:val="24"/>
        </w:rPr>
        <w:t>,</w:t>
      </w:r>
      <w:r w:rsidR="00032C02">
        <w:rPr>
          <w:szCs w:val="24"/>
        </w:rPr>
        <w:t xml:space="preserve"> без последующего проведения компенсационных посадок.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2E3043" w:rsidRDefault="002E3043" w:rsidP="00F36140">
      <w:pPr>
        <w:pStyle w:val="NoSpacing"/>
        <w:jc w:val="center"/>
        <w:rPr>
          <w:sz w:val="16"/>
          <w:szCs w:val="16"/>
        </w:rPr>
      </w:pPr>
    </w:p>
    <w:p w:rsidR="00F36140" w:rsidRDefault="00264660" w:rsidP="00F36140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НОВЫЕ </w:t>
      </w:r>
      <w:r w:rsidR="00F36140">
        <w:rPr>
          <w:b/>
          <w:szCs w:val="24"/>
        </w:rPr>
        <w:t>ПРАВИЛА</w:t>
      </w:r>
    </w:p>
    <w:p w:rsidR="00F36140" w:rsidRDefault="00F36140" w:rsidP="00F36140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СОДЕРЖАНИЯ МЕСТ ПОГРЕБЕНИЙ В Г. ГОМЕЛЕ</w:t>
      </w:r>
    </w:p>
    <w:p w:rsidR="00F36140" w:rsidRDefault="00F36140" w:rsidP="00F36140">
      <w:pPr>
        <w:pStyle w:val="NoSpacing"/>
        <w:jc w:val="center"/>
        <w:rPr>
          <w:szCs w:val="24"/>
        </w:rPr>
      </w:pPr>
      <w:r>
        <w:rPr>
          <w:szCs w:val="24"/>
        </w:rPr>
        <w:t>(Решение Гомельского городского исполнительного комитета</w:t>
      </w:r>
    </w:p>
    <w:p w:rsidR="00F36140" w:rsidRDefault="00F36140" w:rsidP="00F36140">
      <w:pPr>
        <w:pStyle w:val="NoSpacing"/>
        <w:jc w:val="center"/>
        <w:rPr>
          <w:szCs w:val="24"/>
        </w:rPr>
      </w:pPr>
      <w:r>
        <w:rPr>
          <w:szCs w:val="24"/>
        </w:rPr>
        <w:t>«О мерах по улучшению ритуального обслуживания в г. Гомеле»</w:t>
      </w:r>
    </w:p>
    <w:p w:rsidR="002E3043" w:rsidRDefault="00F36140" w:rsidP="00F36140">
      <w:pPr>
        <w:pStyle w:val="NoSpacing"/>
        <w:jc w:val="center"/>
        <w:rPr>
          <w:szCs w:val="24"/>
        </w:rPr>
      </w:pPr>
      <w:r>
        <w:rPr>
          <w:szCs w:val="24"/>
        </w:rPr>
        <w:t>от 20 ноября 2002 г. № 1142. Приложение № 1 к реш</w:t>
      </w:r>
      <w:r w:rsidR="002E3043">
        <w:rPr>
          <w:szCs w:val="24"/>
        </w:rPr>
        <w:t>ению.</w:t>
      </w:r>
    </w:p>
    <w:p w:rsidR="002E3043" w:rsidRPr="002E3043" w:rsidRDefault="002E3043" w:rsidP="00F36140">
      <w:pPr>
        <w:pStyle w:val="NoSpacing"/>
        <w:jc w:val="center"/>
        <w:rPr>
          <w:sz w:val="16"/>
          <w:szCs w:val="16"/>
        </w:rPr>
      </w:pPr>
    </w:p>
    <w:p w:rsidR="002E3043" w:rsidRDefault="002E3043" w:rsidP="00F36140">
      <w:pPr>
        <w:pStyle w:val="NoSpacing"/>
        <w:jc w:val="center"/>
        <w:rPr>
          <w:szCs w:val="24"/>
        </w:rPr>
      </w:pPr>
      <w:r>
        <w:rPr>
          <w:szCs w:val="24"/>
        </w:rPr>
        <w:t>В редакции Решения Гомельского городского исполнительного</w:t>
      </w:r>
    </w:p>
    <w:p w:rsidR="002E3043" w:rsidRDefault="002E3043" w:rsidP="00F36140">
      <w:pPr>
        <w:pStyle w:val="NoSpacing"/>
        <w:jc w:val="center"/>
        <w:rPr>
          <w:szCs w:val="24"/>
        </w:rPr>
      </w:pPr>
      <w:r>
        <w:rPr>
          <w:szCs w:val="24"/>
        </w:rPr>
        <w:t>комитета «О внесении изменений и дополнения в решение</w:t>
      </w:r>
    </w:p>
    <w:p w:rsidR="002E3043" w:rsidRDefault="002E3043" w:rsidP="00F36140">
      <w:pPr>
        <w:pStyle w:val="NoSpacing"/>
        <w:jc w:val="center"/>
        <w:rPr>
          <w:szCs w:val="24"/>
        </w:rPr>
      </w:pPr>
      <w:r>
        <w:rPr>
          <w:szCs w:val="24"/>
        </w:rPr>
        <w:t>Гомельского гор</w:t>
      </w:r>
      <w:r w:rsidR="00303C7F">
        <w:rPr>
          <w:szCs w:val="24"/>
        </w:rPr>
        <w:t>одского исполнительного комитета</w:t>
      </w:r>
      <w:r>
        <w:rPr>
          <w:szCs w:val="24"/>
        </w:rPr>
        <w:t xml:space="preserve"> от 20 ноября</w:t>
      </w:r>
    </w:p>
    <w:p w:rsidR="00F36140" w:rsidRDefault="002E3043" w:rsidP="00F36140">
      <w:pPr>
        <w:pStyle w:val="NoSpacing"/>
        <w:jc w:val="center"/>
        <w:rPr>
          <w:szCs w:val="24"/>
        </w:rPr>
      </w:pPr>
      <w:r>
        <w:rPr>
          <w:szCs w:val="24"/>
        </w:rPr>
        <w:t>2002 года № 1142» от 18 марта 2011 года № 335</w:t>
      </w:r>
      <w:r w:rsidR="0023326F">
        <w:rPr>
          <w:szCs w:val="24"/>
        </w:rPr>
        <w:t>.</w:t>
      </w:r>
      <w:r w:rsidR="00F36140">
        <w:rPr>
          <w:szCs w:val="24"/>
        </w:rPr>
        <w:t>)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szCs w:val="24"/>
        </w:rPr>
      </w:pPr>
      <w:r w:rsidRPr="00C362C3">
        <w:rPr>
          <w:rFonts w:cs="Arial"/>
          <w:b/>
          <w:i/>
          <w:szCs w:val="24"/>
        </w:rPr>
        <w:t>Размещены на сайте Гомельского горисполкома –</w:t>
      </w: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szCs w:val="24"/>
        </w:rPr>
      </w:pPr>
      <w:hyperlink r:id="rId4" w:history="1"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http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://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www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.</w:t>
        </w:r>
        <w:proofErr w:type="spellStart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gorod</w:t>
        </w:r>
        <w:proofErr w:type="spellEnd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.</w:t>
        </w:r>
        <w:proofErr w:type="spellStart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gomel</w:t>
        </w:r>
        <w:proofErr w:type="spellEnd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.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by</w:t>
        </w:r>
      </w:hyperlink>
      <w:r w:rsidRPr="00C362C3">
        <w:rPr>
          <w:rFonts w:cs="Arial"/>
          <w:b/>
          <w:i/>
          <w:szCs w:val="24"/>
        </w:rPr>
        <w:t xml:space="preserve"> в разделе «ЖКХ»,</w:t>
      </w: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szCs w:val="24"/>
        </w:rPr>
      </w:pPr>
      <w:r w:rsidRPr="00C362C3">
        <w:rPr>
          <w:rFonts w:cs="Arial"/>
          <w:b/>
          <w:i/>
          <w:szCs w:val="24"/>
        </w:rPr>
        <w:t>на сайте КПУП «Гомельское городское ЖКХ» –</w:t>
      </w: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color w:val="000000"/>
          <w:szCs w:val="24"/>
        </w:rPr>
      </w:pPr>
      <w:hyperlink r:id="rId5" w:history="1"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http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://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www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.</w:t>
        </w:r>
        <w:proofErr w:type="spellStart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gorjkh</w:t>
        </w:r>
        <w:proofErr w:type="spellEnd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.</w:t>
        </w:r>
        <w:proofErr w:type="spellStart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gomel</w:t>
        </w:r>
        <w:proofErr w:type="spellEnd"/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</w:rPr>
          <w:t>.</w:t>
        </w:r>
        <w:r w:rsidRPr="00C362C3">
          <w:rPr>
            <w:rStyle w:val="Hyperlink"/>
            <w:rFonts w:cs="Arial"/>
            <w:b/>
            <w:i/>
            <w:color w:val="000000"/>
            <w:szCs w:val="24"/>
            <w:u w:val="none"/>
            <w:lang w:val="en-US"/>
          </w:rPr>
          <w:t>by</w:t>
        </w:r>
      </w:hyperlink>
      <w:r w:rsidRPr="00C362C3">
        <w:rPr>
          <w:rFonts w:cs="Arial"/>
          <w:b/>
          <w:i/>
          <w:color w:val="000000"/>
          <w:szCs w:val="24"/>
        </w:rPr>
        <w:t xml:space="preserve"> в разделе «Документы»</w:t>
      </w: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color w:val="000000"/>
          <w:szCs w:val="24"/>
        </w:rPr>
      </w:pPr>
      <w:r w:rsidRPr="00C362C3">
        <w:rPr>
          <w:rFonts w:cs="Arial"/>
          <w:b/>
          <w:i/>
          <w:color w:val="000000"/>
          <w:szCs w:val="24"/>
        </w:rPr>
        <w:t>после устного обращения активистов ГК «Наш Дом»</w:t>
      </w: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color w:val="000000"/>
          <w:szCs w:val="24"/>
        </w:rPr>
      </w:pPr>
      <w:r w:rsidRPr="00C362C3">
        <w:rPr>
          <w:rFonts w:cs="Arial"/>
          <w:b/>
          <w:i/>
          <w:color w:val="000000"/>
          <w:szCs w:val="24"/>
        </w:rPr>
        <w:t>к заместителю председателя Гомельского городского</w:t>
      </w:r>
    </w:p>
    <w:p w:rsidR="00C362C3" w:rsidRPr="00C362C3" w:rsidRDefault="00C362C3" w:rsidP="00C362C3">
      <w:pPr>
        <w:pStyle w:val="NoSpacing"/>
        <w:jc w:val="center"/>
        <w:rPr>
          <w:rFonts w:cs="Arial"/>
          <w:b/>
          <w:i/>
          <w:color w:val="000000"/>
          <w:szCs w:val="24"/>
        </w:rPr>
      </w:pPr>
      <w:r w:rsidRPr="00C362C3">
        <w:rPr>
          <w:rFonts w:cs="Arial"/>
          <w:b/>
          <w:i/>
          <w:color w:val="000000"/>
          <w:szCs w:val="24"/>
        </w:rPr>
        <w:t xml:space="preserve">исполнительного комитета </w:t>
      </w:r>
      <w:proofErr w:type="spellStart"/>
      <w:r w:rsidRPr="00C362C3">
        <w:rPr>
          <w:rFonts w:cs="Arial"/>
          <w:b/>
          <w:i/>
          <w:color w:val="000000"/>
          <w:szCs w:val="24"/>
        </w:rPr>
        <w:t>Буриму</w:t>
      </w:r>
      <w:proofErr w:type="spellEnd"/>
      <w:r w:rsidRPr="00C362C3">
        <w:rPr>
          <w:rFonts w:cs="Arial"/>
          <w:b/>
          <w:i/>
          <w:color w:val="000000"/>
          <w:szCs w:val="24"/>
        </w:rPr>
        <w:t xml:space="preserve"> П.В. от 26.04.2011 г.</w:t>
      </w:r>
    </w:p>
    <w:p w:rsidR="00173EF2" w:rsidRPr="00C362C3" w:rsidRDefault="00C362C3" w:rsidP="00C362C3">
      <w:pPr>
        <w:pStyle w:val="NoSpacing"/>
        <w:jc w:val="center"/>
        <w:rPr>
          <w:rFonts w:cs="Arial"/>
          <w:b/>
          <w:i/>
          <w:szCs w:val="24"/>
        </w:rPr>
      </w:pPr>
      <w:r w:rsidRPr="00C362C3">
        <w:rPr>
          <w:rFonts w:cs="Arial"/>
          <w:b/>
          <w:i/>
          <w:color w:val="000000"/>
          <w:szCs w:val="24"/>
        </w:rPr>
        <w:t>в ходе проведения им личного приема граждан</w:t>
      </w:r>
    </w:p>
    <w:p w:rsidR="00C362C3" w:rsidRDefault="00C362C3" w:rsidP="00F36140">
      <w:pPr>
        <w:pStyle w:val="NoSpacing"/>
        <w:jc w:val="center"/>
        <w:rPr>
          <w:sz w:val="16"/>
          <w:szCs w:val="16"/>
        </w:rPr>
      </w:pPr>
    </w:p>
    <w:p w:rsidR="00303C7F" w:rsidRPr="00303C7F" w:rsidRDefault="00303C7F" w:rsidP="00F36140">
      <w:pPr>
        <w:pStyle w:val="NoSpacing"/>
        <w:jc w:val="center"/>
        <w:rPr>
          <w:b/>
          <w:szCs w:val="24"/>
        </w:rPr>
      </w:pPr>
      <w:r w:rsidRPr="00303C7F">
        <w:rPr>
          <w:b/>
          <w:szCs w:val="24"/>
        </w:rPr>
        <w:t>Поправки (изменения и дополнение) в тексте выделены жирным шрифтом</w:t>
      </w:r>
    </w:p>
    <w:p w:rsidR="00303C7F" w:rsidRDefault="00303C7F" w:rsidP="00F36140">
      <w:pPr>
        <w:pStyle w:val="NoSpacing"/>
        <w:jc w:val="center"/>
        <w:rPr>
          <w:sz w:val="16"/>
          <w:szCs w:val="16"/>
        </w:rPr>
      </w:pP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Настоящие правила содержания мест погребения в г. Гомеле разработаны в соответствии с Законом Республики Беларусь № 55-З от 12.11.2001 г. «О погребении и похоронном деле» (далее – Закон), постановлениями Министерства жилищно-коммунального хозяйства</w:t>
      </w:r>
      <w:r w:rsidR="0005260B">
        <w:rPr>
          <w:szCs w:val="24"/>
        </w:rPr>
        <w:t xml:space="preserve"> Р</w:t>
      </w:r>
      <w:r w:rsidRPr="00303C7F">
        <w:rPr>
          <w:szCs w:val="24"/>
        </w:rPr>
        <w:t>еспублики Беларусь и Министерства здравоохранения Республики Беларусь № 17/43 от 28.06.2002 г. «Правила содержания мест погребения» и дополняют их с учетом местных особенностей.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303C7F" w:rsidRDefault="00303C7F" w:rsidP="00F36140">
      <w:pPr>
        <w:pStyle w:val="NoSpacing"/>
        <w:jc w:val="center"/>
        <w:rPr>
          <w:szCs w:val="24"/>
        </w:rPr>
      </w:pPr>
      <w:r w:rsidRPr="00303C7F">
        <w:rPr>
          <w:szCs w:val="24"/>
        </w:rPr>
        <w:t>1. МЕСТА ПОГРЕБЕНИЯ.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303C7F" w:rsidRPr="00303C7F" w:rsidRDefault="00F36140" w:rsidP="00F36140">
      <w:pPr>
        <w:pStyle w:val="NoSpacing"/>
        <w:ind w:firstLine="567"/>
        <w:jc w:val="both"/>
        <w:rPr>
          <w:b/>
          <w:szCs w:val="24"/>
        </w:rPr>
      </w:pPr>
      <w:r w:rsidRPr="00303C7F">
        <w:rPr>
          <w:b/>
          <w:szCs w:val="24"/>
        </w:rPr>
        <w:lastRenderedPageBreak/>
        <w:t>1.1. Местами погребения в г. Гомеле являются городские кладбища.</w:t>
      </w:r>
    </w:p>
    <w:p w:rsidR="00F36140" w:rsidRPr="00303C7F" w:rsidRDefault="00F36140" w:rsidP="00F36140">
      <w:pPr>
        <w:pStyle w:val="NoSpacing"/>
        <w:ind w:firstLine="567"/>
        <w:jc w:val="both"/>
        <w:rPr>
          <w:b/>
          <w:szCs w:val="24"/>
        </w:rPr>
      </w:pPr>
      <w:r w:rsidRPr="00303C7F">
        <w:rPr>
          <w:b/>
          <w:szCs w:val="24"/>
        </w:rPr>
        <w:t>Действующими кладбищами, на которых безвозмездно предоставляются участки для одиночных и семейных захоронений, являются</w:t>
      </w:r>
      <w:r w:rsidR="00303C7F" w:rsidRPr="00303C7F">
        <w:rPr>
          <w:b/>
          <w:szCs w:val="24"/>
        </w:rPr>
        <w:t xml:space="preserve"> </w:t>
      </w:r>
      <w:r w:rsidR="00A10A81">
        <w:rPr>
          <w:b/>
          <w:szCs w:val="24"/>
        </w:rPr>
        <w:t xml:space="preserve">кладбища </w:t>
      </w:r>
      <w:r w:rsidR="00303C7F" w:rsidRPr="00303C7F">
        <w:rPr>
          <w:b/>
          <w:szCs w:val="24"/>
        </w:rPr>
        <w:t>«</w:t>
      </w:r>
      <w:proofErr w:type="spellStart"/>
      <w:r w:rsidR="00303C7F" w:rsidRPr="00303C7F">
        <w:rPr>
          <w:b/>
          <w:szCs w:val="24"/>
        </w:rPr>
        <w:t>Стукачевское</w:t>
      </w:r>
      <w:proofErr w:type="spellEnd"/>
      <w:r w:rsidR="00303C7F" w:rsidRPr="00303C7F">
        <w:rPr>
          <w:b/>
          <w:szCs w:val="24"/>
        </w:rPr>
        <w:t>» и «Большевик»</w:t>
      </w:r>
      <w:r w:rsidRPr="00303C7F">
        <w:rPr>
          <w:b/>
          <w:szCs w:val="24"/>
        </w:rPr>
        <w:t>.</w:t>
      </w:r>
    </w:p>
    <w:p w:rsidR="00F36140" w:rsidRPr="00303C7F" w:rsidRDefault="00F36140" w:rsidP="00F36140">
      <w:pPr>
        <w:pStyle w:val="NoSpacing"/>
        <w:ind w:firstLine="567"/>
        <w:jc w:val="both"/>
        <w:rPr>
          <w:b/>
          <w:szCs w:val="24"/>
        </w:rPr>
      </w:pPr>
      <w:r w:rsidRPr="00303C7F">
        <w:rPr>
          <w:b/>
          <w:szCs w:val="24"/>
        </w:rPr>
        <w:t>Частично закрытыми кладбищами, на которых разрешены захоронения при наличии свободного места в существующей ограде, являются:</w:t>
      </w:r>
      <w:r w:rsidR="00303C7F" w:rsidRPr="00303C7F">
        <w:rPr>
          <w:b/>
          <w:szCs w:val="24"/>
        </w:rPr>
        <w:t xml:space="preserve"> «</w:t>
      </w:r>
      <w:proofErr w:type="spellStart"/>
      <w:r w:rsidR="00303C7F" w:rsidRPr="00303C7F">
        <w:rPr>
          <w:b/>
          <w:szCs w:val="24"/>
        </w:rPr>
        <w:t>Рандовское</w:t>
      </w:r>
      <w:proofErr w:type="spellEnd"/>
      <w:r w:rsidR="00303C7F" w:rsidRPr="00303C7F">
        <w:rPr>
          <w:b/>
          <w:szCs w:val="24"/>
        </w:rPr>
        <w:t>», «Осовцы», «Южное-2», «</w:t>
      </w:r>
      <w:proofErr w:type="spellStart"/>
      <w:r w:rsidR="00303C7F" w:rsidRPr="00303C7F">
        <w:rPr>
          <w:b/>
          <w:szCs w:val="24"/>
        </w:rPr>
        <w:t>Якубовское</w:t>
      </w:r>
      <w:proofErr w:type="spellEnd"/>
      <w:r w:rsidR="00303C7F" w:rsidRPr="00303C7F">
        <w:rPr>
          <w:b/>
          <w:szCs w:val="24"/>
        </w:rPr>
        <w:t>», «</w:t>
      </w:r>
      <w:proofErr w:type="spellStart"/>
      <w:r w:rsidR="00303C7F" w:rsidRPr="00303C7F">
        <w:rPr>
          <w:b/>
          <w:szCs w:val="24"/>
        </w:rPr>
        <w:t>Костюковское</w:t>
      </w:r>
      <w:proofErr w:type="spellEnd"/>
      <w:r w:rsidR="00303C7F" w:rsidRPr="00303C7F">
        <w:rPr>
          <w:b/>
          <w:szCs w:val="24"/>
        </w:rPr>
        <w:t>», «Приозерное», «</w:t>
      </w:r>
      <w:proofErr w:type="spellStart"/>
      <w:r w:rsidR="00303C7F" w:rsidRPr="00303C7F">
        <w:rPr>
          <w:b/>
          <w:szCs w:val="24"/>
        </w:rPr>
        <w:t>Мильчанское</w:t>
      </w:r>
      <w:proofErr w:type="spellEnd"/>
      <w:r w:rsidR="00303C7F" w:rsidRPr="00303C7F">
        <w:rPr>
          <w:b/>
          <w:szCs w:val="24"/>
        </w:rPr>
        <w:t>», «Новая Жизнь», «</w:t>
      </w:r>
      <w:proofErr w:type="spellStart"/>
      <w:r w:rsidR="00303C7F" w:rsidRPr="00303C7F">
        <w:rPr>
          <w:b/>
          <w:szCs w:val="24"/>
        </w:rPr>
        <w:t>Волотовское</w:t>
      </w:r>
      <w:proofErr w:type="spellEnd"/>
      <w:r w:rsidR="00303C7F" w:rsidRPr="00303C7F">
        <w:rPr>
          <w:b/>
          <w:szCs w:val="24"/>
        </w:rPr>
        <w:t>», «</w:t>
      </w:r>
      <w:proofErr w:type="spellStart"/>
      <w:r w:rsidR="00303C7F" w:rsidRPr="00303C7F">
        <w:rPr>
          <w:b/>
          <w:szCs w:val="24"/>
        </w:rPr>
        <w:t>Нормоузлы</w:t>
      </w:r>
      <w:proofErr w:type="spellEnd"/>
      <w:r w:rsidR="00303C7F" w:rsidRPr="00303C7F">
        <w:rPr>
          <w:b/>
          <w:szCs w:val="24"/>
        </w:rPr>
        <w:t>», «</w:t>
      </w:r>
      <w:proofErr w:type="spellStart"/>
      <w:r w:rsidR="00303C7F" w:rsidRPr="00303C7F">
        <w:rPr>
          <w:b/>
          <w:szCs w:val="24"/>
        </w:rPr>
        <w:t>Конзаводское</w:t>
      </w:r>
      <w:proofErr w:type="spellEnd"/>
      <w:r w:rsidR="00303C7F" w:rsidRPr="00303C7F">
        <w:rPr>
          <w:b/>
          <w:szCs w:val="24"/>
        </w:rPr>
        <w:t>», «</w:t>
      </w:r>
      <w:proofErr w:type="spellStart"/>
      <w:r w:rsidR="00303C7F" w:rsidRPr="00303C7F">
        <w:rPr>
          <w:b/>
          <w:szCs w:val="24"/>
        </w:rPr>
        <w:t>Севрюковское</w:t>
      </w:r>
      <w:proofErr w:type="spellEnd"/>
      <w:r w:rsidR="00303C7F" w:rsidRPr="00303C7F">
        <w:rPr>
          <w:b/>
          <w:szCs w:val="24"/>
        </w:rPr>
        <w:t>», «</w:t>
      </w:r>
      <w:proofErr w:type="spellStart"/>
      <w:r w:rsidR="00303C7F" w:rsidRPr="00303C7F">
        <w:rPr>
          <w:b/>
          <w:szCs w:val="24"/>
        </w:rPr>
        <w:t>Жиркомбинатовское</w:t>
      </w:r>
      <w:proofErr w:type="spellEnd"/>
      <w:r w:rsidR="00303C7F" w:rsidRPr="00303C7F">
        <w:rPr>
          <w:b/>
          <w:szCs w:val="24"/>
        </w:rPr>
        <w:t>», «</w:t>
      </w:r>
      <w:proofErr w:type="spellStart"/>
      <w:r w:rsidR="00303C7F" w:rsidRPr="00303C7F">
        <w:rPr>
          <w:b/>
          <w:szCs w:val="24"/>
        </w:rPr>
        <w:t>Прудковское</w:t>
      </w:r>
      <w:proofErr w:type="spellEnd"/>
      <w:r w:rsidR="00303C7F" w:rsidRPr="00303C7F">
        <w:rPr>
          <w:b/>
          <w:szCs w:val="24"/>
        </w:rPr>
        <w:t>», «Давыдовское».</w:t>
      </w:r>
    </w:p>
    <w:p w:rsidR="00F36140" w:rsidRPr="00303C7F" w:rsidRDefault="00380D2A" w:rsidP="00F36140">
      <w:pPr>
        <w:pStyle w:val="NoSpacing"/>
        <w:ind w:firstLine="567"/>
        <w:jc w:val="both"/>
        <w:rPr>
          <w:b/>
          <w:szCs w:val="24"/>
        </w:rPr>
      </w:pPr>
      <w:r>
        <w:rPr>
          <w:b/>
          <w:szCs w:val="24"/>
        </w:rPr>
        <w:t>Закрытыми</w:t>
      </w:r>
      <w:r w:rsidR="00F36140" w:rsidRPr="00303C7F">
        <w:rPr>
          <w:b/>
          <w:szCs w:val="24"/>
        </w:rPr>
        <w:t xml:space="preserve"> кладбища</w:t>
      </w:r>
      <w:r>
        <w:rPr>
          <w:b/>
          <w:szCs w:val="24"/>
        </w:rPr>
        <w:t>ми</w:t>
      </w:r>
      <w:r w:rsidR="00F36140" w:rsidRPr="00303C7F">
        <w:rPr>
          <w:b/>
          <w:szCs w:val="24"/>
        </w:rPr>
        <w:t>, на которых захоронения не производятся</w:t>
      </w:r>
      <w:r w:rsidR="00303C7F" w:rsidRPr="00303C7F">
        <w:rPr>
          <w:b/>
          <w:szCs w:val="24"/>
        </w:rPr>
        <w:t>, являются</w:t>
      </w:r>
      <w:r w:rsidR="00F36140" w:rsidRPr="00303C7F">
        <w:rPr>
          <w:b/>
          <w:szCs w:val="24"/>
        </w:rPr>
        <w:t xml:space="preserve">: </w:t>
      </w:r>
      <w:r w:rsidR="00303C7F" w:rsidRPr="00303C7F">
        <w:rPr>
          <w:b/>
          <w:szCs w:val="24"/>
        </w:rPr>
        <w:t>«Южное-1» и</w:t>
      </w:r>
      <w:r w:rsidR="00F36140" w:rsidRPr="00303C7F">
        <w:rPr>
          <w:b/>
          <w:szCs w:val="24"/>
        </w:rPr>
        <w:t xml:space="preserve"> </w:t>
      </w:r>
      <w:r w:rsidR="00303C7F" w:rsidRPr="00303C7F">
        <w:rPr>
          <w:b/>
          <w:szCs w:val="24"/>
        </w:rPr>
        <w:t>«</w:t>
      </w:r>
      <w:proofErr w:type="spellStart"/>
      <w:r w:rsidR="00303C7F" w:rsidRPr="00303C7F">
        <w:rPr>
          <w:b/>
          <w:szCs w:val="24"/>
        </w:rPr>
        <w:t>Лещинское</w:t>
      </w:r>
      <w:proofErr w:type="spellEnd"/>
      <w:r w:rsidR="00303C7F" w:rsidRPr="00303C7F">
        <w:rPr>
          <w:b/>
          <w:szCs w:val="24"/>
        </w:rPr>
        <w:t>»</w:t>
      </w:r>
      <w:r w:rsidR="00F36140" w:rsidRPr="00303C7F">
        <w:rPr>
          <w:b/>
          <w:szCs w:val="24"/>
        </w:rPr>
        <w:t>.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1.2. Функционирование мест погребений, предоставление земельного участка на территории кладбища для погребения умершего, погребение с оказанием гарантированных услуг по погребению в соответствии со статьей 7 Закона, перезахоронения, ведение учета захоронений и контроль за погребениями, уход за могилами и иная деятельность на местах погребения осуществляется ОАО «Гомельский специализированный комбинат».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1.3. У центрального входа на территорию кладбищ должны быть вывешены для общего обозрения: распорядок работы кладбища, правила для посетителей.</w:t>
      </w:r>
    </w:p>
    <w:p w:rsidR="00F36140" w:rsidRPr="00303C7F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303C7F" w:rsidRDefault="00303C7F" w:rsidP="00F36140">
      <w:pPr>
        <w:pStyle w:val="NoSpacing"/>
        <w:jc w:val="center"/>
        <w:rPr>
          <w:szCs w:val="24"/>
        </w:rPr>
      </w:pPr>
      <w:r w:rsidRPr="00303C7F">
        <w:rPr>
          <w:szCs w:val="24"/>
        </w:rPr>
        <w:t>2. ПЛАНИРОВКА МЕСТ ДЛЯ ЗАХОРОНЕНИЙ.</w:t>
      </w:r>
    </w:p>
    <w:p w:rsidR="00F36140" w:rsidRPr="00303C7F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2.1. На городских кладбищах установить следующие размеры безвозмездно предоставляемого участка: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 xml:space="preserve">- одиночное захоронение 1,6 </w:t>
      </w:r>
      <w:proofErr w:type="spellStart"/>
      <w:r w:rsidRPr="00303C7F">
        <w:rPr>
          <w:szCs w:val="24"/>
        </w:rPr>
        <w:t>х</w:t>
      </w:r>
      <w:proofErr w:type="spellEnd"/>
      <w:r w:rsidRPr="00303C7F">
        <w:rPr>
          <w:szCs w:val="24"/>
        </w:rPr>
        <w:t xml:space="preserve"> 2, м;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 xml:space="preserve">- семейное захоронение 2,3 </w:t>
      </w:r>
      <w:proofErr w:type="spellStart"/>
      <w:r w:rsidRPr="00303C7F">
        <w:rPr>
          <w:szCs w:val="24"/>
        </w:rPr>
        <w:t>х</w:t>
      </w:r>
      <w:proofErr w:type="spellEnd"/>
      <w:r w:rsidRPr="00303C7F">
        <w:rPr>
          <w:szCs w:val="24"/>
        </w:rPr>
        <w:t xml:space="preserve"> 2,2 м.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Расстояние между участками захоронений по длинной и короткой стороне 0,5 м.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При отсутствии лица, взявшего на себя организацию погребения умершего, если личность умершего не установлена органами Внутренних дел и</w:t>
      </w:r>
      <w:r w:rsidR="00F43A66">
        <w:rPr>
          <w:szCs w:val="24"/>
        </w:rPr>
        <w:t xml:space="preserve"> захоронение осуществляет ОАО «Г</w:t>
      </w:r>
      <w:r w:rsidRPr="00303C7F">
        <w:rPr>
          <w:szCs w:val="24"/>
        </w:rPr>
        <w:t>омельский специализированный комбинат</w:t>
      </w:r>
      <w:r w:rsidR="00F43A66">
        <w:rPr>
          <w:szCs w:val="24"/>
        </w:rPr>
        <w:t>»</w:t>
      </w:r>
      <w:r w:rsidRPr="00303C7F">
        <w:rPr>
          <w:szCs w:val="24"/>
        </w:rPr>
        <w:t xml:space="preserve">, размер земельного участка для погребения установить: 1,4 </w:t>
      </w:r>
      <w:proofErr w:type="spellStart"/>
      <w:r w:rsidRPr="00303C7F">
        <w:rPr>
          <w:szCs w:val="24"/>
        </w:rPr>
        <w:t>х</w:t>
      </w:r>
      <w:proofErr w:type="spellEnd"/>
      <w:r w:rsidRPr="00303C7F">
        <w:rPr>
          <w:szCs w:val="24"/>
        </w:rPr>
        <w:t xml:space="preserve"> 2,2 м.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Разрешается погребение указанных лиц в общих могилах в 2 ряда по высоте, с соблюдением следующих требований: глубина могилы не менее 2,5 метров, расстояние между верхним рядом и нижним рядом не менее 0,5 м.</w:t>
      </w:r>
    </w:p>
    <w:p w:rsidR="00F36140" w:rsidRPr="00303C7F" w:rsidRDefault="00F36140" w:rsidP="00F36140">
      <w:pPr>
        <w:pStyle w:val="NoSpacing"/>
        <w:ind w:firstLine="567"/>
        <w:jc w:val="both"/>
        <w:rPr>
          <w:szCs w:val="24"/>
        </w:rPr>
      </w:pPr>
      <w:r w:rsidRPr="00303C7F">
        <w:rPr>
          <w:szCs w:val="24"/>
        </w:rPr>
        <w:t>2.2. На городских кладбищах разрешается установка металлических оград высотой до 0,6 м и размерами в плане не более предоставляемого участка.</w:t>
      </w:r>
    </w:p>
    <w:p w:rsidR="00F36140" w:rsidRPr="00303C7F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7F647B" w:rsidRDefault="007F647B" w:rsidP="00F36140">
      <w:pPr>
        <w:pStyle w:val="NoSpacing"/>
        <w:jc w:val="center"/>
        <w:rPr>
          <w:szCs w:val="24"/>
        </w:rPr>
      </w:pPr>
      <w:r w:rsidRPr="007F647B">
        <w:rPr>
          <w:szCs w:val="24"/>
        </w:rPr>
        <w:t>3. СОДЕРЖАНИЕ МЕСТ ПОГРЕБЕНИЯ.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19292E" w:rsidRDefault="00F36140" w:rsidP="00F36140">
      <w:pPr>
        <w:pStyle w:val="NoSpacing"/>
        <w:ind w:firstLine="567"/>
        <w:jc w:val="both"/>
        <w:rPr>
          <w:szCs w:val="24"/>
        </w:rPr>
      </w:pPr>
      <w:r w:rsidRPr="0019292E">
        <w:rPr>
          <w:szCs w:val="24"/>
        </w:rPr>
        <w:t>3.1. Содержание мест погребения в г. Гомеле осуществляет ОАО «Гомельский специализированный комбинат» за счет средств местного бюджета.</w:t>
      </w:r>
    </w:p>
    <w:p w:rsidR="00F36140" w:rsidRPr="0019292E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19292E" w:rsidRDefault="00F36140" w:rsidP="007F647B">
      <w:pPr>
        <w:pStyle w:val="NoSpacing"/>
        <w:ind w:firstLine="567"/>
        <w:jc w:val="both"/>
        <w:rPr>
          <w:szCs w:val="24"/>
        </w:rPr>
      </w:pPr>
      <w:r w:rsidRPr="0019292E">
        <w:rPr>
          <w:szCs w:val="24"/>
        </w:rPr>
        <w:t>3.2. ОАО «Гомельский специализированный комбинат»:</w:t>
      </w:r>
    </w:p>
    <w:p w:rsidR="00F36140" w:rsidRPr="0019292E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обеспечивает предоставление земельного участка и копку могил на территории кладбищ для погребения умершего и осуществляет резервирование мест для захоронения;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производит погребение и захоронение;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ведет учет захоронений и осуществляет контроль за погребением;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обеспечивает соблюдение санитарных норм и правил захоронения;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 xml:space="preserve">- </w:t>
      </w:r>
      <w:r w:rsidRPr="0019292E">
        <w:rPr>
          <w:szCs w:val="24"/>
        </w:rPr>
        <w:t>производит работы по благоустройству мест погребения, обеспечивает надлежащий порядок и чистоту их и прилегающих территорий (ремонт и покраску ограждений, бытовых помещений, освещение территории, благоустройство территории</w:t>
      </w:r>
      <w:r>
        <w:rPr>
          <w:szCs w:val="24"/>
        </w:rPr>
        <w:t>);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 xml:space="preserve">- </w:t>
      </w:r>
      <w:r w:rsidRPr="0019292E">
        <w:rPr>
          <w:szCs w:val="24"/>
        </w:rPr>
        <w:t>содержит в исправном состоянии здания, сооружения, дорожки, дренажную, водопроводную, канализационную и другие инженерные сети сооружения и производит их ремонт</w:t>
      </w:r>
      <w:r>
        <w:rPr>
          <w:szCs w:val="24"/>
        </w:rPr>
        <w:t>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 xml:space="preserve">- </w:t>
      </w:r>
      <w:r w:rsidRPr="0019292E">
        <w:rPr>
          <w:szCs w:val="24"/>
        </w:rPr>
        <w:t>производит работы по озеленению мест погребения, уходу за зелеными насаждениями, их санитарную рубку</w:t>
      </w:r>
      <w:r>
        <w:rPr>
          <w:szCs w:val="24"/>
        </w:rPr>
        <w:t>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19292E">
        <w:rPr>
          <w:szCs w:val="24"/>
        </w:rPr>
        <w:t>обеспечивает содержание и ремонт могил и надмогильных сооружений, находящихся под охраной государства, а также братских могил и мемориальных комплексов, определяемых перечнем, утвержденным  Гомельским городским исполнительным комитетом</w:t>
      </w:r>
      <w:r>
        <w:rPr>
          <w:szCs w:val="24"/>
        </w:rPr>
        <w:t>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принимает и своевременно выполняет заказы граждан и организаций на подготовку могил, захоронение, на установку надмогильных сооружений и уход за ними, доставку тела из морга домой и из дома на кладбище;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реализует ритуально-похоронные изделия собственного изготовления и приобретает у других субъектов хозяйствования при наличии документов, подтверждающих их происхождение, соответствующие действующим стандартам и техническим условиям;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 xml:space="preserve">- </w:t>
      </w:r>
      <w:r w:rsidRPr="0019292E">
        <w:rPr>
          <w:szCs w:val="24"/>
        </w:rPr>
        <w:t>обеспечивает</w:t>
      </w:r>
      <w:r>
        <w:rPr>
          <w:szCs w:val="24"/>
        </w:rPr>
        <w:t xml:space="preserve"> подвоз песка для благоустройства могил и </w:t>
      </w:r>
      <w:r w:rsidRPr="0019292E">
        <w:rPr>
          <w:szCs w:val="24"/>
        </w:rPr>
        <w:t>вывоз мусора с кладбищ, выполняет</w:t>
      </w:r>
      <w:r>
        <w:rPr>
          <w:szCs w:val="24"/>
        </w:rPr>
        <w:t xml:space="preserve"> нарезку грунта в мерзлом грунте буровой установкой для могил и </w:t>
      </w:r>
      <w:r w:rsidRPr="0019292E">
        <w:rPr>
          <w:szCs w:val="24"/>
        </w:rPr>
        <w:t>расчистку дорог от снега в зимний период</w:t>
      </w:r>
      <w:r>
        <w:rPr>
          <w:szCs w:val="24"/>
        </w:rPr>
        <w:t>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предоставляет гражданам напрокат инвентарь для ухода за могилами;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 xml:space="preserve">- </w:t>
      </w:r>
      <w:r w:rsidRPr="0019292E">
        <w:rPr>
          <w:szCs w:val="24"/>
        </w:rPr>
        <w:t>содержит сторожей, смотрителей и уборщиков кладбищ</w:t>
      </w:r>
      <w:r>
        <w:rPr>
          <w:szCs w:val="24"/>
        </w:rPr>
        <w:t>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осуществляет доставку рабочих на городские кладбища, находящиеся за чертой города;</w:t>
      </w:r>
    </w:p>
    <w:p w:rsidR="00F36140" w:rsidRDefault="00F36140" w:rsidP="00F36140">
      <w:pPr>
        <w:pStyle w:val="NoSpacing"/>
        <w:ind w:left="567" w:hanging="141"/>
        <w:jc w:val="both"/>
        <w:rPr>
          <w:szCs w:val="24"/>
        </w:rPr>
      </w:pPr>
      <w:r>
        <w:rPr>
          <w:szCs w:val="24"/>
        </w:rPr>
        <w:t>- осуществляет и другие работы по содержанию мест погребения.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3.3. Надмогильные сооружения должны соответствовать требованиям соответствующих стандартов и технических условий. Установка их должна производиться ОАО «Гомельский специализированный комбинат» по предъявлению удостоверения о захоронении и регистрироваться в установленном порядке.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 xml:space="preserve">3.4. Установка памятников и других надмогильных сооружений на местах погребения гражданами и индивидуальными предпринимателями разрешается ОАО «Гомельский специализированный комбинат» на основании письменного заявления. На железобетонные изделия необходимо предъявить паспорт изделия и копии протоколов  испытания лаборатории на прочность, </w:t>
      </w:r>
      <w:proofErr w:type="spellStart"/>
      <w:r w:rsidRPr="00552AF0">
        <w:rPr>
          <w:szCs w:val="24"/>
        </w:rPr>
        <w:t>водопоглощение</w:t>
      </w:r>
      <w:proofErr w:type="spellEnd"/>
      <w:r w:rsidRPr="00552AF0">
        <w:rPr>
          <w:szCs w:val="24"/>
        </w:rPr>
        <w:t xml:space="preserve"> и морозостойкость. Надгробные сооружения, установленные с нарушением требований соответствующих стандартов и технических условий, подлежат демонтажу за счет граждан, индивидуальных предпринимателей или организаций, их установивших.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3.5. Могилы, надмогильные сооружения, живые изгороди из кустарника, цветники и газоны на отведенных для захоронения участках, должны содержаться в надлежащем порядке за счет граждан и организаций, произведших захоронение (оправка надмогильных холмиков, ремонт, окраска и сохранность надмогильных сооружений, расчистка проходов у могил и другие мероприятия).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3.6. Территория мест погребения (проезды, дорожки, клумбы, газоны, другие места общего пользования) должны очищаться от мусора, снега опавших листьев, регулярно поливаться в летнее время и посыпаться песком зимой.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3.7. Уборка мест общего пользования (проездов, дорожек, газонов, площадок и др. мест), вывоз мусора, а также содержание могил и памятников, определенных перечнем, утвержденным городским Советом депутатов или городским исполнительным комитетом, должны производиться работниками ОАО «Гомельский специализированный комбинат», осуществляются ежедневно и заключаются в удалении с поверхности пыли, грязи, мусора, старых, пришедших в негодность венков – летом, снега и снежно-ледяных образований, борьбой со слякотью – зимой.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552AF0" w:rsidRDefault="00F36140" w:rsidP="005675CF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3.8. На территории кладбищ запрещается: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>- самовольно превышать установленный размер безвозмездно предоставляемого участка для погребения;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>- самовольно устанавливать скамейки, осуществлять строительство склепов и других сооружений вне пределов предоставленного под захоронение участка;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>- устанавливать, переделывать и сносить  надгробные сооружения без разрешения специализированной организации;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>- повреждать и разрушать надмогильные сооружения и зеленые насаждения, осуществлять выпас домашних животных и выгул собак;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 xml:space="preserve">- производить посадку деревьев вне специально отведенных мест и без разрешения администрации </w:t>
      </w:r>
      <w:r>
        <w:rPr>
          <w:i/>
          <w:szCs w:val="24"/>
        </w:rPr>
        <w:t>(кладбищ)</w:t>
      </w:r>
      <w:r>
        <w:rPr>
          <w:szCs w:val="24"/>
        </w:rPr>
        <w:t>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lastRenderedPageBreak/>
        <w:t>- выбрасывать мусор в не установленных местах;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>- находиться на территории кладбища после его закрытия;</w:t>
      </w:r>
    </w:p>
    <w:p w:rsidR="00F36140" w:rsidRDefault="00F36140" w:rsidP="00F36140">
      <w:pPr>
        <w:pStyle w:val="NoSpacing"/>
        <w:ind w:left="142" w:hanging="142"/>
        <w:jc w:val="both"/>
        <w:rPr>
          <w:szCs w:val="24"/>
        </w:rPr>
      </w:pPr>
      <w:r>
        <w:rPr>
          <w:szCs w:val="24"/>
        </w:rPr>
        <w:t>- въезд автотранспортных средств (за исключением проведения работ по благоустройству могил и ремонту надмогильных сооружений и оград и с разрешения администрации кладбищ).</w:t>
      </w:r>
    </w:p>
    <w:p w:rsidR="005F7CF0" w:rsidRPr="005F7CF0" w:rsidRDefault="005F7CF0" w:rsidP="005F7CF0">
      <w:pPr>
        <w:pStyle w:val="NoSpacing"/>
        <w:ind w:left="142" w:hanging="142"/>
        <w:jc w:val="center"/>
        <w:rPr>
          <w:sz w:val="16"/>
          <w:szCs w:val="16"/>
        </w:rPr>
      </w:pPr>
    </w:p>
    <w:p w:rsidR="00552AF0" w:rsidRPr="00552AF0" w:rsidRDefault="00552AF0" w:rsidP="00552AF0">
      <w:pPr>
        <w:pStyle w:val="NoSpacing"/>
        <w:ind w:firstLine="567"/>
        <w:jc w:val="both"/>
        <w:rPr>
          <w:b/>
          <w:szCs w:val="24"/>
        </w:rPr>
      </w:pPr>
      <w:r w:rsidRPr="00552AF0">
        <w:rPr>
          <w:b/>
          <w:szCs w:val="24"/>
        </w:rPr>
        <w:t xml:space="preserve">3.9. </w:t>
      </w:r>
      <w:r>
        <w:rPr>
          <w:b/>
          <w:szCs w:val="24"/>
        </w:rPr>
        <w:t>Снос деревьев, произрастающих на городских кладбищах в границах территории кварталов для захоронений, осуществляется без проведения компенсационных мероприятий и начисления платежей за удаление объектов растительного мира.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552AF0" w:rsidRDefault="00552AF0" w:rsidP="00F36140">
      <w:pPr>
        <w:pStyle w:val="NoSpacing"/>
        <w:jc w:val="center"/>
        <w:rPr>
          <w:szCs w:val="24"/>
        </w:rPr>
      </w:pPr>
      <w:r w:rsidRPr="00552AF0">
        <w:rPr>
          <w:szCs w:val="24"/>
        </w:rPr>
        <w:t>4. ПОРЯДОК ЗАХОРОНЕНИЯ (ПОДЗАХОРОНЕНИЯ)</w:t>
      </w:r>
    </w:p>
    <w:p w:rsidR="00F36140" w:rsidRPr="00552AF0" w:rsidRDefault="00552AF0" w:rsidP="00F36140">
      <w:pPr>
        <w:pStyle w:val="NoSpacing"/>
        <w:jc w:val="center"/>
        <w:rPr>
          <w:szCs w:val="24"/>
        </w:rPr>
      </w:pPr>
      <w:r w:rsidRPr="00552AF0">
        <w:rPr>
          <w:szCs w:val="24"/>
        </w:rPr>
        <w:t>И ПЕРЕВОЗКИ ТЕЛ УМЕРШИХ.</w:t>
      </w:r>
    </w:p>
    <w:p w:rsidR="00F36140" w:rsidRDefault="00F36140" w:rsidP="00F36140">
      <w:pPr>
        <w:pStyle w:val="NoSpacing"/>
        <w:jc w:val="center"/>
        <w:rPr>
          <w:sz w:val="16"/>
          <w:szCs w:val="16"/>
        </w:rPr>
      </w:pP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4.1. Захоронение умерших на кладбищах г. Гомеля производится ежедневно: с 8.15 до 17.00 часов, в летний период – с 8.15 до 18.00 часов, кроме первого дня «Пасхи» и дня поминовения усопших «Радуница».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4.2. Захоронение умерших на городских кладбищах производится не ранее, чем через 24 часа после наступления смерти. Администрация кладбища должна быть извещена о предстоящих похоронах за сутки.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По заключению медицинских учреждений захоронения умерших допускаются и в более ранние сроки.</w:t>
      </w:r>
    </w:p>
    <w:p w:rsidR="00F36140" w:rsidRPr="00552AF0" w:rsidRDefault="00F36140" w:rsidP="00F36140">
      <w:pPr>
        <w:pStyle w:val="NoSpacing"/>
        <w:ind w:firstLine="567"/>
        <w:jc w:val="both"/>
        <w:rPr>
          <w:szCs w:val="24"/>
        </w:rPr>
      </w:pPr>
      <w:r w:rsidRPr="00552AF0">
        <w:rPr>
          <w:szCs w:val="24"/>
        </w:rPr>
        <w:t>4.3. Оформление захоронений производится близкими родственниками умершего  на ОАО «гомельский специализированный комбинат» за сутки, по предъявлению свидетельства о смерти, выданного органами записи актов гражданского состояния, либо медицинского освидетельствования о смерти.</w:t>
      </w:r>
    </w:p>
    <w:p w:rsidR="00F36140" w:rsidRDefault="00F36140" w:rsidP="00F36140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На основании вышеуказанных документов администрация ОАО «гомельский специализированный комбинат» производит запись в регистрационной книге, оформляет необходимые документы и выдает удостоверение на захоронение установленного образца.</w:t>
      </w:r>
    </w:p>
    <w:p w:rsidR="00290D38" w:rsidRPr="00290D38" w:rsidRDefault="00F36140" w:rsidP="00A97CB1">
      <w:pPr>
        <w:pStyle w:val="NoSpacing"/>
        <w:ind w:firstLine="567"/>
        <w:jc w:val="both"/>
        <w:rPr>
          <w:rFonts w:cs="Arial"/>
          <w:i/>
          <w:color w:val="000000"/>
          <w:szCs w:val="24"/>
        </w:rPr>
      </w:pPr>
      <w:r w:rsidRPr="00552AF0">
        <w:rPr>
          <w:szCs w:val="24"/>
        </w:rPr>
        <w:t>4.4. Захоронение производится на основании удостоверения на захоронение работниками ОАО «Гомельский специализированный комбинат».</w:t>
      </w:r>
    </w:p>
    <w:sectPr w:rsidR="00290D38" w:rsidRPr="00290D38" w:rsidSect="00F36140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0"/>
    <w:rsid w:val="00032C02"/>
    <w:rsid w:val="0005260B"/>
    <w:rsid w:val="000B1A67"/>
    <w:rsid w:val="000E419C"/>
    <w:rsid w:val="00155845"/>
    <w:rsid w:val="00173EF2"/>
    <w:rsid w:val="0019292E"/>
    <w:rsid w:val="002117E5"/>
    <w:rsid w:val="0023326F"/>
    <w:rsid w:val="00235880"/>
    <w:rsid w:val="00264660"/>
    <w:rsid w:val="00290D38"/>
    <w:rsid w:val="002D2C85"/>
    <w:rsid w:val="002E3043"/>
    <w:rsid w:val="00303C7F"/>
    <w:rsid w:val="00380D2A"/>
    <w:rsid w:val="00385A8B"/>
    <w:rsid w:val="00402289"/>
    <w:rsid w:val="00445846"/>
    <w:rsid w:val="004A5BF1"/>
    <w:rsid w:val="004B2069"/>
    <w:rsid w:val="00552AF0"/>
    <w:rsid w:val="005675CF"/>
    <w:rsid w:val="005F56E9"/>
    <w:rsid w:val="005F7CF0"/>
    <w:rsid w:val="00684783"/>
    <w:rsid w:val="007334CF"/>
    <w:rsid w:val="0075119F"/>
    <w:rsid w:val="00796344"/>
    <w:rsid w:val="007F647B"/>
    <w:rsid w:val="008265C6"/>
    <w:rsid w:val="009319A3"/>
    <w:rsid w:val="009C051B"/>
    <w:rsid w:val="00A10A81"/>
    <w:rsid w:val="00A459FC"/>
    <w:rsid w:val="00A97A9B"/>
    <w:rsid w:val="00A97CB1"/>
    <w:rsid w:val="00B077ED"/>
    <w:rsid w:val="00C362C3"/>
    <w:rsid w:val="00CE5775"/>
    <w:rsid w:val="00D15BA8"/>
    <w:rsid w:val="00DF0C15"/>
    <w:rsid w:val="00EC5A6A"/>
    <w:rsid w:val="00F36140"/>
    <w:rsid w:val="00F43A66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53F211-7DCE-4055-AB21-9D4E25F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6140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140"/>
    <w:rPr>
      <w:sz w:val="24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unhideWhenUsed/>
    <w:rsid w:val="00290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jkh.gomel.by" TargetMode="External"/><Relationship Id="rId4" Type="http://schemas.openxmlformats.org/officeDocument/2006/relationships/hyperlink" Target="http://www.gorod.gomel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11844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http://www.gorjkh.gomel.by/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http://www.gorod.gomel.by/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