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144" w:rsidRPr="00157144" w:rsidRDefault="00157144" w:rsidP="00157144">
      <w:pPr>
        <w:pStyle w:val="single-view-title"/>
        <w:jc w:val="center"/>
        <w:rPr>
          <w:b/>
          <w:color w:val="000000"/>
          <w:sz w:val="40"/>
          <w:szCs w:val="40"/>
        </w:rPr>
      </w:pPr>
      <w:bookmarkStart w:id="0" w:name="_GoBack"/>
      <w:bookmarkEnd w:id="0"/>
      <w:r w:rsidRPr="00157144">
        <w:rPr>
          <w:b/>
          <w:color w:val="000000"/>
          <w:sz w:val="40"/>
          <w:szCs w:val="40"/>
        </w:rPr>
        <w:t>Минтранс предлагает платить за проезд</w:t>
      </w:r>
      <w:r w:rsidRPr="00157144">
        <w:rPr>
          <w:b/>
          <w:color w:val="000000"/>
          <w:sz w:val="40"/>
          <w:szCs w:val="40"/>
        </w:rPr>
        <w:br/>
        <w:t>в городском транспорте в зависимости от расстояния</w:t>
      </w:r>
    </w:p>
    <w:p w:rsidR="00157144" w:rsidRPr="00157144" w:rsidRDefault="00157144" w:rsidP="00157144">
      <w:pPr>
        <w:pStyle w:val="single-view-timestamp"/>
        <w:pBdr>
          <w:top w:val="single" w:sz="6" w:space="4" w:color="E2E2E2"/>
          <w:bottom w:val="single" w:sz="6" w:space="4" w:color="E2E2E2"/>
        </w:pBdr>
        <w:jc w:val="center"/>
        <w:rPr>
          <w:b/>
          <w:color w:val="000000"/>
        </w:rPr>
      </w:pPr>
      <w:r w:rsidRPr="00157144">
        <w:rPr>
          <w:b/>
          <w:color w:val="000000"/>
          <w:sz w:val="28"/>
          <w:szCs w:val="28"/>
        </w:rPr>
        <w:t>«Белорусский партизан» / 11:19 / 27.12.2011</w:t>
      </w:r>
      <w:r w:rsidRPr="00157144">
        <w:rPr>
          <w:b/>
          <w:noProof/>
          <w:color w:val="000000"/>
          <w:sz w:val="28"/>
          <w:szCs w:val="28"/>
        </w:rPr>
        <w:t xml:space="preserve"> / </w:t>
      </w:r>
      <w:r w:rsidRPr="00157144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бщество</w:t>
      </w:r>
      <w:r>
        <w:rPr>
          <w:color w:val="000000"/>
          <w:sz w:val="20"/>
          <w:szCs w:val="20"/>
        </w:rPr>
        <w:br/>
      </w:r>
      <w:r w:rsidRPr="00157144">
        <w:rPr>
          <w:b/>
          <w:color w:val="000000"/>
        </w:rPr>
        <w:t>http://www.belaruspartisan.org/bp-forte/?page=100&amp;backPage=13&amp;news=116142&amp;newsPage=0</w:t>
      </w:r>
    </w:p>
    <w:p w:rsidR="00157144" w:rsidRPr="00157144" w:rsidRDefault="00157144" w:rsidP="00157144">
      <w:pPr>
        <w:pStyle w:val="single-view-summary"/>
        <w:jc w:val="both"/>
        <w:rPr>
          <w:b/>
          <w:color w:val="000000"/>
          <w:sz w:val="28"/>
          <w:szCs w:val="28"/>
        </w:rPr>
      </w:pPr>
      <w:r w:rsidRPr="00157144">
        <w:rPr>
          <w:b/>
          <w:color w:val="000000"/>
          <w:sz w:val="28"/>
          <w:szCs w:val="28"/>
        </w:rPr>
        <w:t>Министерство транспорта и коммуникаций Беларуси готовит предложения по установлению дифференцированной оплаты стоимости проезда в городском транспорте</w:t>
      </w:r>
      <w:r>
        <w:rPr>
          <w:b/>
          <w:color w:val="000000"/>
          <w:sz w:val="28"/>
          <w:szCs w:val="28"/>
        </w:rPr>
        <w:t>.</w:t>
      </w:r>
    </w:p>
    <w:p w:rsidR="00157144" w:rsidRDefault="00157144" w:rsidP="00157144">
      <w:pPr>
        <w:pStyle w:val="NormalWeb"/>
        <w:spacing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57144">
        <w:rPr>
          <w:color w:val="000000"/>
          <w:sz w:val="28"/>
          <w:szCs w:val="28"/>
        </w:rPr>
        <w:t>Министерством транспо</w:t>
      </w:r>
      <w:r>
        <w:rPr>
          <w:color w:val="000000"/>
          <w:sz w:val="28"/>
          <w:szCs w:val="28"/>
        </w:rPr>
        <w:t>рта и коммуникаций совместно с Министерством экономики, М</w:t>
      </w:r>
      <w:r w:rsidRPr="00157144">
        <w:rPr>
          <w:color w:val="000000"/>
          <w:sz w:val="28"/>
          <w:szCs w:val="28"/>
        </w:rPr>
        <w:t xml:space="preserve">инистерством финансов, областными исполкомами и Минским горисполкомом проводится работа по </w:t>
      </w:r>
      <w:r w:rsidRPr="00157144">
        <w:rPr>
          <w:b/>
          <w:color w:val="00B050"/>
          <w:sz w:val="28"/>
          <w:szCs w:val="28"/>
        </w:rPr>
        <w:t>подготовке предложений для установления дифференцированной оплаты стоимости проезда в зависимости от расстояния (времени) поездки в городском транспорте</w:t>
      </w:r>
      <w:r>
        <w:rPr>
          <w:color w:val="000000"/>
          <w:sz w:val="28"/>
          <w:szCs w:val="28"/>
        </w:rPr>
        <w:t xml:space="preserve">", - </w:t>
      </w:r>
      <w:r w:rsidRPr="00157144">
        <w:rPr>
          <w:color w:val="000000"/>
          <w:sz w:val="28"/>
          <w:szCs w:val="28"/>
        </w:rPr>
        <w:t xml:space="preserve">сообщили агентству </w:t>
      </w:r>
      <w:hyperlink r:id="rId4" w:tooltip="белорусское отделение российского информационного агентства" w:history="1">
        <w:r>
          <w:rPr>
            <w:rStyle w:val="Hyperlink"/>
            <w:color w:val="000000"/>
            <w:sz w:val="28"/>
            <w:szCs w:val="28"/>
            <w:u w:val="none"/>
          </w:rPr>
          <w:t>«</w:t>
        </w:r>
      </w:hyperlink>
      <w:r w:rsidRPr="00157144">
        <w:rPr>
          <w:color w:val="000000"/>
          <w:sz w:val="28"/>
          <w:szCs w:val="28"/>
        </w:rPr>
        <w:t xml:space="preserve"> в пресс-службе министерства.</w:t>
      </w:r>
    </w:p>
    <w:p w:rsidR="00157144" w:rsidRPr="00157144" w:rsidRDefault="00157144" w:rsidP="00157144">
      <w:pPr>
        <w:pStyle w:val="NormalWeb"/>
        <w:spacing w:after="240" w:afterAutospacing="0"/>
        <w:jc w:val="both"/>
        <w:rPr>
          <w:color w:val="000000"/>
          <w:sz w:val="28"/>
          <w:szCs w:val="28"/>
        </w:rPr>
      </w:pPr>
      <w:r w:rsidRPr="00157144">
        <w:rPr>
          <w:color w:val="000000"/>
          <w:sz w:val="28"/>
          <w:szCs w:val="28"/>
        </w:rPr>
        <w:t xml:space="preserve">В этих целях создана рабочая группа, в которую вошли представители указанных органов </w:t>
      </w:r>
      <w:proofErr w:type="spellStart"/>
      <w:r w:rsidRPr="00157144">
        <w:rPr>
          <w:color w:val="000000"/>
          <w:sz w:val="28"/>
          <w:szCs w:val="28"/>
        </w:rPr>
        <w:t>госуправления</w:t>
      </w:r>
      <w:proofErr w:type="spellEnd"/>
      <w:r w:rsidRPr="00157144">
        <w:rPr>
          <w:color w:val="000000"/>
          <w:sz w:val="28"/>
          <w:szCs w:val="28"/>
        </w:rPr>
        <w:t>.</w:t>
      </w:r>
    </w:p>
    <w:p w:rsidR="00157144" w:rsidRPr="00157144" w:rsidRDefault="00157144" w:rsidP="00157144">
      <w:pPr>
        <w:pStyle w:val="NormalWeb"/>
        <w:spacing w:after="240" w:afterAutospacing="0"/>
        <w:jc w:val="both"/>
        <w:rPr>
          <w:color w:val="000000"/>
          <w:sz w:val="28"/>
          <w:szCs w:val="28"/>
        </w:rPr>
      </w:pPr>
      <w:r w:rsidRPr="00157144">
        <w:rPr>
          <w:color w:val="000000"/>
          <w:sz w:val="28"/>
          <w:szCs w:val="28"/>
        </w:rPr>
        <w:t xml:space="preserve">Там также сообщили о </w:t>
      </w:r>
      <w:r w:rsidRPr="00157144">
        <w:rPr>
          <w:b/>
          <w:color w:val="00B050"/>
          <w:sz w:val="28"/>
          <w:szCs w:val="28"/>
        </w:rPr>
        <w:t>решении разработать и в последующем внедрить в стране автоматизированную систему управления «Единый проездной документ»</w:t>
      </w:r>
      <w:r w:rsidRPr="00157144">
        <w:rPr>
          <w:color w:val="000000"/>
          <w:sz w:val="28"/>
          <w:szCs w:val="28"/>
        </w:rPr>
        <w:t xml:space="preserve"> (АСУ ЕПД).</w:t>
      </w:r>
    </w:p>
    <w:p w:rsidR="00157144" w:rsidRPr="00157144" w:rsidRDefault="00157144" w:rsidP="00157144">
      <w:pPr>
        <w:pStyle w:val="NormalWeb"/>
        <w:spacing w:after="240" w:afterAutospacing="0"/>
        <w:jc w:val="both"/>
        <w:rPr>
          <w:color w:val="000000"/>
          <w:sz w:val="28"/>
          <w:szCs w:val="28"/>
        </w:rPr>
      </w:pPr>
      <w:r w:rsidRPr="00157144">
        <w:rPr>
          <w:color w:val="000000"/>
          <w:sz w:val="28"/>
          <w:szCs w:val="28"/>
        </w:rPr>
        <w:t xml:space="preserve">Как пояснили в пресс-службе, </w:t>
      </w:r>
      <w:r w:rsidRPr="00157144">
        <w:rPr>
          <w:color w:val="00B050"/>
          <w:sz w:val="28"/>
          <w:szCs w:val="28"/>
        </w:rPr>
        <w:t>реализация проекта позволит организовать дифференцированную оплату в зависимости от расстояния (времени) поездки, обеспечить оплату за проезд с применением современных банковских технологий</w:t>
      </w:r>
      <w:r w:rsidRPr="00157144">
        <w:rPr>
          <w:color w:val="000000"/>
          <w:sz w:val="28"/>
          <w:szCs w:val="28"/>
        </w:rPr>
        <w:t xml:space="preserve"> (</w:t>
      </w:r>
      <w:proofErr w:type="spellStart"/>
      <w:r w:rsidRPr="00157144">
        <w:rPr>
          <w:color w:val="000000"/>
          <w:sz w:val="28"/>
          <w:szCs w:val="28"/>
        </w:rPr>
        <w:t>SMS-банкинг</w:t>
      </w:r>
      <w:proofErr w:type="spellEnd"/>
      <w:r w:rsidRPr="00157144">
        <w:rPr>
          <w:color w:val="000000"/>
          <w:sz w:val="28"/>
          <w:szCs w:val="28"/>
        </w:rPr>
        <w:t xml:space="preserve">, </w:t>
      </w:r>
      <w:proofErr w:type="spellStart"/>
      <w:r w:rsidRPr="00157144">
        <w:rPr>
          <w:color w:val="000000"/>
          <w:sz w:val="28"/>
          <w:szCs w:val="28"/>
        </w:rPr>
        <w:t>интернет-банкинг</w:t>
      </w:r>
      <w:proofErr w:type="spellEnd"/>
      <w:r w:rsidRPr="00157144">
        <w:rPr>
          <w:color w:val="000000"/>
          <w:sz w:val="28"/>
          <w:szCs w:val="28"/>
        </w:rPr>
        <w:t xml:space="preserve">, банковскими пластиковыми карточками, в том числе и через Интернет). Кроме того, </w:t>
      </w:r>
      <w:r w:rsidRPr="00157144">
        <w:rPr>
          <w:color w:val="00B050"/>
          <w:sz w:val="28"/>
          <w:szCs w:val="28"/>
        </w:rPr>
        <w:t>система предоставляет возможность обеспечить стимулирование использования многоразовых электронных проездных документов как можно большим количеством пассажиров, улучшить собираемость оплаты проезда в общественном транспорте за счет гибкой системы оплаты проезда, а также повысить окупаемость общественного транспорта</w:t>
      </w:r>
      <w:r w:rsidRPr="00157144">
        <w:rPr>
          <w:color w:val="000000"/>
          <w:sz w:val="28"/>
          <w:szCs w:val="28"/>
        </w:rPr>
        <w:t>.</w:t>
      </w:r>
    </w:p>
    <w:p w:rsidR="00157144" w:rsidRPr="00157144" w:rsidRDefault="00157144" w:rsidP="00157144">
      <w:pPr>
        <w:pStyle w:val="NormalWeb"/>
        <w:spacing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57144">
        <w:rPr>
          <w:color w:val="000000"/>
          <w:sz w:val="28"/>
          <w:szCs w:val="28"/>
        </w:rPr>
        <w:t>Исследование и разработка технических решений будет осуществляться в рамках научно-исследовательских и опытно- конст</w:t>
      </w:r>
      <w:r>
        <w:rPr>
          <w:color w:val="000000"/>
          <w:sz w:val="28"/>
          <w:szCs w:val="28"/>
        </w:rPr>
        <w:t>рукторских работ Минтранса»</w:t>
      </w:r>
      <w:r w:rsidRPr="00157144">
        <w:rPr>
          <w:color w:val="000000"/>
          <w:sz w:val="28"/>
          <w:szCs w:val="28"/>
        </w:rPr>
        <w:t>, - проинформировали в пресс-службе.</w:t>
      </w:r>
    </w:p>
    <w:p w:rsidR="00157144" w:rsidRPr="00157144" w:rsidRDefault="00157144" w:rsidP="00157144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57144">
        <w:rPr>
          <w:color w:val="00B050"/>
          <w:sz w:val="28"/>
          <w:szCs w:val="28"/>
        </w:rPr>
        <w:t xml:space="preserve">В 2013 году в одной из автотранспортных организаций республики планируется начать реализацию </w:t>
      </w:r>
      <w:proofErr w:type="spellStart"/>
      <w:r w:rsidRPr="00157144">
        <w:rPr>
          <w:color w:val="00B050"/>
          <w:sz w:val="28"/>
          <w:szCs w:val="28"/>
        </w:rPr>
        <w:t>пилотного</w:t>
      </w:r>
      <w:proofErr w:type="spellEnd"/>
      <w:r w:rsidRPr="00157144">
        <w:rPr>
          <w:color w:val="00B050"/>
          <w:sz w:val="28"/>
          <w:szCs w:val="28"/>
        </w:rPr>
        <w:t xml:space="preserve"> проекта</w:t>
      </w:r>
      <w:r>
        <w:rPr>
          <w:color w:val="000000"/>
          <w:sz w:val="28"/>
          <w:szCs w:val="28"/>
        </w:rPr>
        <w:t>»</w:t>
      </w:r>
      <w:r w:rsidRPr="00157144">
        <w:rPr>
          <w:color w:val="000000"/>
          <w:sz w:val="28"/>
          <w:szCs w:val="28"/>
        </w:rPr>
        <w:t>, - отметили там.</w:t>
      </w:r>
    </w:p>
    <w:sectPr w:rsidR="00157144" w:rsidRPr="00157144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44"/>
    <w:rsid w:val="00157144"/>
    <w:rsid w:val="0020793C"/>
    <w:rsid w:val="009319A3"/>
    <w:rsid w:val="00CE29D1"/>
    <w:rsid w:val="00E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47F7C5F-C851-4A57-A282-F28EE9BE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-view-title">
    <w:name w:val="single-view-title"/>
    <w:basedOn w:val="Normal"/>
    <w:rsid w:val="00157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customStyle="1" w:styleId="single-view-timestamp">
    <w:name w:val="single-view-timestamp"/>
    <w:basedOn w:val="Normal"/>
    <w:rsid w:val="00157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157144"/>
    <w:rPr>
      <w:color w:val="0000FF"/>
      <w:u w:val="single"/>
    </w:rPr>
  </w:style>
  <w:style w:type="paragraph" w:customStyle="1" w:styleId="single-view-summary">
    <w:name w:val="single-view-summary"/>
    <w:basedOn w:val="Normal"/>
    <w:rsid w:val="00157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157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terfax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2071</CharactersWithSpaces>
  <SharedDoc>false</SharedDoc>
  <HLinks>
    <vt:vector size="6" baseType="variant">
      <vt:variant>
        <vt:i4>7471143</vt:i4>
      </vt:variant>
      <vt:variant>
        <vt:i4>0</vt:i4>
      </vt:variant>
      <vt:variant>
        <vt:i4>0</vt:i4>
      </vt:variant>
      <vt:variant>
        <vt:i4>5</vt:i4>
      </vt:variant>
      <vt:variant>
        <vt:lpwstr>http://www.interfax.by/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