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8" w:rsidRPr="00736838" w:rsidRDefault="00736838" w:rsidP="00736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73683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Полоцк:</w:t>
      </w:r>
      <w:r w:rsidRPr="0073683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br/>
        <w:t>как заставить работать</w:t>
      </w:r>
      <w:r w:rsidRPr="0073683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br/>
        <w:t>участкового терапевта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838">
        <w:rPr>
          <w:rFonts w:ascii="Times New Roman" w:eastAsia="Times New Roman" w:hAnsi="Times New Roman"/>
          <w:b/>
          <w:sz w:val="28"/>
          <w:szCs w:val="28"/>
          <w:lang w:eastAsia="ru-RU"/>
        </w:rPr>
        <w:t>За правду / Март 30 / 14:27</w:t>
      </w:r>
      <w:r w:rsidRPr="00736838">
        <w:rPr>
          <w:rFonts w:ascii="Times New Roman" w:hAnsi="Times New Roman"/>
          <w:b/>
          <w:sz w:val="28"/>
          <w:szCs w:val="28"/>
          <w:lang w:eastAsia="ru-RU"/>
        </w:rPr>
        <w:t xml:space="preserve"> / </w:t>
      </w:r>
      <w:r w:rsidRPr="00736838">
        <w:rPr>
          <w:rFonts w:ascii="Times New Roman" w:eastAsia="Times New Roman" w:hAnsi="Times New Roman"/>
          <w:b/>
          <w:sz w:val="28"/>
          <w:szCs w:val="28"/>
          <w:lang w:eastAsia="ru-RU"/>
        </w:rPr>
        <w:t>Социум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36838">
        <w:rPr>
          <w:rFonts w:ascii="Times New Roman" w:eastAsia="Times New Roman" w:hAnsi="Times New Roman"/>
          <w:b/>
          <w:sz w:val="28"/>
          <w:szCs w:val="28"/>
          <w:lang w:eastAsia="ru-RU"/>
        </w:rPr>
        <w:t>http://zapraudu.info/polock-kak-zastavit-rabotat-uchastkovogo-terapevta/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получения консультации о возможных способах хоть как-то заставить работать своего участкового терапевта в общественную приемную «Говори правду» обратился гражданин О.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Все больше наших граждан уезжают на заработки в ближнее и дальнее зарубежье. Если с ближнем зарубежьем вопросов по вакцинации нет, то с дальним есть необходимость сделать вакцинацию против инфекции.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Вакцинацию проводят в 19-ой поликлинике г. Минска, но только при наличии справки от участкового терапевта, что нет противопоказаний. С данной просьбой, т.е. выдать такую справку и гражданин О. обратился к своему участковому терапевту.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Участковый терапевт, как и принято на приеме, послушал, измерил давление, но справку не выдал. Посоветовал обратиться к инфекционисту. Последний даже и не знал, что он каким-то образом, может быть причастен к решению такого вопроса. Но сообщил, что не в его компетенции выдавать такие справки.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 xml:space="preserve">Гражданин О. приехал в Минск, в 19-ю поликлинику для вакцинации, но ему было отказано в вакцинации из-за отсутствия справки от участкового терапевта. При этом ему сообщили, что из других регионов приезжают со справками, потому что выполняют </w:t>
      </w:r>
      <w:r w:rsidRPr="00736838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>Приказ МЗ Республики Беларусь от 27.02.2008 года № 10-27/19-52 , в котором четко прописано о необходимости выдавать справку установленного образца участковым терапевтом</w:t>
      </w: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 xml:space="preserve">Получив консультацию в общественной приемной </w:t>
      </w:r>
      <w:r w:rsidRPr="007368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«Говори правду»</w:t>
      </w: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, О. направился в свою поликлинику и потребовал выдать ему книгу замечаний и предложений, в которой сделал запись о том, чтоб ему выдали справку установленного образца и привлекли к дисциплинарной ответственности участкового терапевта за не выполнение указанного приказа, т.е. своих прямых функциональных обязанностей.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В момент, когда О. делал запись в книгу замечаний и предложений, ответственная за книгу замечаний и предложений всячески пыталась его уговорить не делать запись, пройти с ней в её кабинет, пройти на беседу к заведующей поликлиникой и т.д. и т.п..</w:t>
      </w:r>
    </w:p>
    <w:p w:rsidR="00736838" w:rsidRPr="00736838" w:rsidRDefault="00736838" w:rsidP="00736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6838">
        <w:rPr>
          <w:rFonts w:ascii="Times New Roman" w:eastAsia="Times New Roman" w:hAnsi="Times New Roman"/>
          <w:sz w:val="27"/>
          <w:szCs w:val="27"/>
          <w:lang w:eastAsia="ru-RU"/>
        </w:rPr>
        <w:t>В последствии О. позвонил его непосредственный начальник с работы и сообщил, что с ним хочет побеседовать заведующая поликлиникой и ему нужно сходить к ней на прием. От этого О. отказался. На данный момент он ждет справку и соответственно ответ на запись в книге замечаний и предложений.</w:t>
      </w:r>
    </w:p>
    <w:sectPr w:rsidR="00736838" w:rsidRPr="0073683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8"/>
    <w:rsid w:val="00514849"/>
    <w:rsid w:val="00736838"/>
    <w:rsid w:val="009319A3"/>
    <w:rsid w:val="009F2576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4E8F14-BF01-4EEF-A432-A22CA84B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736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Normal"/>
    <w:rsid w:val="00736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36838"/>
    <w:rPr>
      <w:color w:val="0000FF"/>
      <w:u w:val="single"/>
    </w:rPr>
  </w:style>
  <w:style w:type="character" w:customStyle="1" w:styleId="author">
    <w:name w:val="author"/>
    <w:basedOn w:val="DefaultParagraphFont"/>
    <w:rsid w:val="00736838"/>
  </w:style>
  <w:style w:type="character" w:customStyle="1" w:styleId="date1">
    <w:name w:val="date1"/>
    <w:basedOn w:val="DefaultParagraphFont"/>
    <w:rsid w:val="00736838"/>
  </w:style>
  <w:style w:type="paragraph" w:styleId="NormalWeb">
    <w:name w:val="Normal (Web)"/>
    <w:basedOn w:val="Normal"/>
    <w:uiPriority w:val="99"/>
    <w:semiHidden/>
    <w:unhideWhenUsed/>
    <w:rsid w:val="00736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68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